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615C" w14:textId="77777777" w:rsidR="00E5201E" w:rsidRDefault="00E5201E" w:rsidP="00182926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УТВЕРЖДЕН</w:t>
      </w:r>
    </w:p>
    <w:p w14:paraId="5A5FFB62" w14:textId="77777777" w:rsidR="00E5201E" w:rsidRDefault="00E5201E" w:rsidP="00182926">
      <w:pPr>
        <w:widowControl w:val="0"/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Times New Roman" w:hAnsi="Times New Roman"/>
          <w:bCs/>
          <w:sz w:val="28"/>
        </w:rPr>
      </w:pPr>
    </w:p>
    <w:p w14:paraId="2F3BCD46" w14:textId="4FDAB547" w:rsidR="00182926" w:rsidRDefault="00182926" w:rsidP="00182926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</w:t>
      </w:r>
      <w:r w:rsidR="00E5201E">
        <w:rPr>
          <w:rFonts w:ascii="Times New Roman" w:hAnsi="Times New Roman"/>
          <w:bCs/>
          <w:sz w:val="28"/>
        </w:rPr>
        <w:t>остановлением</w:t>
      </w:r>
      <w:r>
        <w:rPr>
          <w:rFonts w:ascii="Times New Roman" w:hAnsi="Times New Roman"/>
          <w:bCs/>
          <w:sz w:val="28"/>
        </w:rPr>
        <w:t xml:space="preserve"> </w:t>
      </w:r>
      <w:r w:rsidR="00E5201E">
        <w:rPr>
          <w:rFonts w:ascii="Times New Roman" w:hAnsi="Times New Roman"/>
          <w:bCs/>
          <w:sz w:val="28"/>
        </w:rPr>
        <w:t>администрации Михайловского</w:t>
      </w:r>
      <w:r>
        <w:rPr>
          <w:rFonts w:ascii="Times New Roman" w:hAnsi="Times New Roman"/>
          <w:bCs/>
          <w:sz w:val="28"/>
        </w:rPr>
        <w:t xml:space="preserve"> </w:t>
      </w:r>
      <w:r w:rsidR="00E5201E">
        <w:rPr>
          <w:rFonts w:ascii="Times New Roman" w:hAnsi="Times New Roman"/>
          <w:bCs/>
          <w:sz w:val="28"/>
        </w:rPr>
        <w:t xml:space="preserve">муниципального </w:t>
      </w:r>
      <w:r w:rsidR="00792955">
        <w:rPr>
          <w:rFonts w:ascii="Times New Roman" w:hAnsi="Times New Roman"/>
          <w:bCs/>
          <w:sz w:val="28"/>
        </w:rPr>
        <w:t>округа</w:t>
      </w:r>
    </w:p>
    <w:p w14:paraId="243EB4C6" w14:textId="533304F5" w:rsidR="00E5201E" w:rsidRDefault="00E5201E" w:rsidP="00182926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от </w:t>
      </w:r>
      <w:r w:rsidR="00EB609A">
        <w:rPr>
          <w:rFonts w:ascii="Times New Roman" w:hAnsi="Times New Roman"/>
          <w:bCs/>
          <w:sz w:val="28"/>
          <w:u w:val="single"/>
        </w:rPr>
        <w:t>08.04.2025</w:t>
      </w:r>
      <w:r w:rsidR="00182926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№ </w:t>
      </w:r>
      <w:r w:rsidR="00EB609A" w:rsidRPr="00EB609A">
        <w:rPr>
          <w:rFonts w:ascii="Times New Roman" w:hAnsi="Times New Roman"/>
          <w:bCs/>
          <w:sz w:val="28"/>
          <w:u w:val="single"/>
        </w:rPr>
        <w:t>519-па</w:t>
      </w:r>
    </w:p>
    <w:p w14:paraId="14A9C834" w14:textId="77777777" w:rsidR="00E5201E" w:rsidRPr="00BF4E23" w:rsidRDefault="00E5201E" w:rsidP="00BF4E23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bCs/>
          <w:sz w:val="28"/>
        </w:rPr>
      </w:pPr>
    </w:p>
    <w:p w14:paraId="5072362D" w14:textId="77777777" w:rsidR="00E5201E" w:rsidRPr="00D2183D" w:rsidRDefault="00E52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2183D">
        <w:rPr>
          <w:rFonts w:ascii="Times New Roman" w:hAnsi="Times New Roman"/>
          <w:b/>
          <w:bCs/>
          <w:sz w:val="28"/>
        </w:rPr>
        <w:t>П</w:t>
      </w:r>
      <w:r w:rsidR="00BD081A">
        <w:rPr>
          <w:rFonts w:ascii="Times New Roman" w:hAnsi="Times New Roman"/>
          <w:b/>
          <w:bCs/>
          <w:sz w:val="28"/>
        </w:rPr>
        <w:t>ЛАН</w:t>
      </w:r>
    </w:p>
    <w:p w14:paraId="48953A88" w14:textId="77777777" w:rsidR="00182926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мероприятий по росту доход</w:t>
      </w:r>
      <w:r w:rsidR="00BD081A">
        <w:rPr>
          <w:rFonts w:ascii="Times New Roman" w:hAnsi="Times New Roman"/>
          <w:b/>
          <w:bCs/>
          <w:sz w:val="28"/>
        </w:rPr>
        <w:t>ного потенциала</w:t>
      </w:r>
      <w:r>
        <w:rPr>
          <w:rFonts w:ascii="Times New Roman" w:hAnsi="Times New Roman"/>
          <w:b/>
          <w:bCs/>
          <w:sz w:val="28"/>
        </w:rPr>
        <w:t xml:space="preserve">, оптимизации расходов </w:t>
      </w:r>
    </w:p>
    <w:p w14:paraId="1FF3599C" w14:textId="2E72D678" w:rsidR="00182926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и совершенствованию долговой политики Михайловского муниципального </w:t>
      </w:r>
      <w:r w:rsidR="00792955">
        <w:rPr>
          <w:rFonts w:ascii="Times New Roman" w:hAnsi="Times New Roman"/>
          <w:b/>
          <w:bCs/>
          <w:sz w:val="28"/>
        </w:rPr>
        <w:t>округа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14:paraId="55C18638" w14:textId="3DDBAE14"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на период с 20</w:t>
      </w:r>
      <w:r w:rsidR="00DF2480">
        <w:rPr>
          <w:rFonts w:ascii="Times New Roman" w:hAnsi="Times New Roman"/>
          <w:b/>
          <w:bCs/>
          <w:sz w:val="28"/>
        </w:rPr>
        <w:t>25</w:t>
      </w:r>
      <w:r>
        <w:rPr>
          <w:rFonts w:ascii="Times New Roman" w:hAnsi="Times New Roman"/>
          <w:b/>
          <w:bCs/>
          <w:sz w:val="28"/>
        </w:rPr>
        <w:t xml:space="preserve"> по </w:t>
      </w:r>
      <w:r w:rsidRPr="00D2183D">
        <w:rPr>
          <w:rFonts w:ascii="Times New Roman" w:hAnsi="Times New Roman"/>
          <w:b/>
          <w:bCs/>
          <w:sz w:val="28"/>
        </w:rPr>
        <w:t>20</w:t>
      </w:r>
      <w:r w:rsidR="00BD081A">
        <w:rPr>
          <w:rFonts w:ascii="Times New Roman" w:hAnsi="Times New Roman"/>
          <w:b/>
          <w:bCs/>
          <w:sz w:val="28"/>
        </w:rPr>
        <w:t>2</w:t>
      </w:r>
      <w:r w:rsidR="00DF2480">
        <w:rPr>
          <w:rFonts w:ascii="Times New Roman" w:hAnsi="Times New Roman"/>
          <w:b/>
          <w:bCs/>
          <w:sz w:val="28"/>
        </w:rPr>
        <w:t>7</w:t>
      </w:r>
      <w:r>
        <w:rPr>
          <w:rFonts w:ascii="Times New Roman" w:hAnsi="Times New Roman"/>
          <w:b/>
          <w:bCs/>
          <w:sz w:val="28"/>
        </w:rPr>
        <w:t xml:space="preserve"> год</w:t>
      </w:r>
      <w:r w:rsidR="006F2AE6">
        <w:rPr>
          <w:rFonts w:ascii="Times New Roman" w:hAnsi="Times New Roman"/>
          <w:b/>
          <w:bCs/>
          <w:sz w:val="28"/>
        </w:rPr>
        <w:t>ы</w:t>
      </w:r>
      <w:bookmarkStart w:id="0" w:name="_GoBack"/>
      <w:bookmarkEnd w:id="0"/>
    </w:p>
    <w:p w14:paraId="7C46F64B" w14:textId="77777777" w:rsidR="00E5201E" w:rsidRPr="0039653D" w:rsidRDefault="00E5201E" w:rsidP="007E6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8269"/>
        <w:gridCol w:w="2211"/>
        <w:gridCol w:w="3555"/>
      </w:tblGrid>
      <w:tr w:rsidR="00E5201E" w14:paraId="0F55E4D9" w14:textId="77777777" w:rsidTr="005D73FF">
        <w:tc>
          <w:tcPr>
            <w:tcW w:w="849" w:type="dxa"/>
          </w:tcPr>
          <w:p w14:paraId="4963A749" w14:textId="77777777"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F158818" w14:textId="77777777"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69" w:type="dxa"/>
            <w:vAlign w:val="center"/>
          </w:tcPr>
          <w:p w14:paraId="4812BBC3" w14:textId="77777777" w:rsidR="00E5201E" w:rsidRPr="007C3B1A" w:rsidRDefault="00E5201E" w:rsidP="009D6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11" w:type="dxa"/>
          </w:tcPr>
          <w:p w14:paraId="11BA06C7" w14:textId="77777777"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14:paraId="28A2B917" w14:textId="77777777"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3555" w:type="dxa"/>
          </w:tcPr>
          <w:p w14:paraId="05A3750F" w14:textId="77777777"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14:paraId="6ACE81C9" w14:textId="77777777" w:rsidR="00E5201E" w:rsidRPr="007C3B1A" w:rsidRDefault="00E5201E" w:rsidP="007C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1A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E5201E" w:rsidRPr="008A6D86" w14:paraId="437A721D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Header/>
          <w:tblCellSpacing w:w="5" w:type="nil"/>
        </w:trPr>
        <w:tc>
          <w:tcPr>
            <w:tcW w:w="849" w:type="dxa"/>
          </w:tcPr>
          <w:p w14:paraId="6D3910CD" w14:textId="77777777"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69" w:type="dxa"/>
          </w:tcPr>
          <w:p w14:paraId="41467C9D" w14:textId="77777777"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14:paraId="48275B7E" w14:textId="77777777"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55" w:type="dxa"/>
          </w:tcPr>
          <w:p w14:paraId="28EDBD0D" w14:textId="77777777" w:rsidR="00E5201E" w:rsidRPr="008A6D86" w:rsidRDefault="00E5201E" w:rsidP="0087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8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5201E" w:rsidRPr="008A6D86" w14:paraId="6F8F23F7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06"/>
          <w:tblCellSpacing w:w="5" w:type="nil"/>
        </w:trPr>
        <w:tc>
          <w:tcPr>
            <w:tcW w:w="14884" w:type="dxa"/>
            <w:gridSpan w:val="4"/>
            <w:vAlign w:val="center"/>
          </w:tcPr>
          <w:p w14:paraId="4B78ACEF" w14:textId="24EBEB71" w:rsidR="00E5201E" w:rsidRPr="00CC30CC" w:rsidRDefault="00E5201E" w:rsidP="008B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C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РОСТУ ДОХОДОВ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МИХАЙЛОВСКОГО МУНИЦИПАЛЬНОГО </w:t>
            </w:r>
            <w:r w:rsidR="00792955"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</w:p>
        </w:tc>
      </w:tr>
      <w:tr w:rsidR="005D73FF" w:rsidRPr="008A6D86" w14:paraId="45B48670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06"/>
          <w:tblCellSpacing w:w="5" w:type="nil"/>
        </w:trPr>
        <w:tc>
          <w:tcPr>
            <w:tcW w:w="14884" w:type="dxa"/>
            <w:gridSpan w:val="4"/>
            <w:vAlign w:val="center"/>
          </w:tcPr>
          <w:p w14:paraId="61639E15" w14:textId="77777777" w:rsidR="005D73FF" w:rsidRPr="006F0ABA" w:rsidRDefault="005D73FF" w:rsidP="006F0AB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F0ABA">
              <w:rPr>
                <w:rFonts w:ascii="Times New Roman" w:hAnsi="Times New Roman"/>
                <w:b/>
                <w:sz w:val="28"/>
                <w:szCs w:val="28"/>
              </w:rPr>
              <w:t>Эффективность налоговых льгот</w:t>
            </w:r>
          </w:p>
        </w:tc>
      </w:tr>
      <w:tr w:rsidR="00E5201E" w:rsidRPr="008A6D86" w14:paraId="6FE4B4EC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58"/>
          <w:tblCellSpacing w:w="5" w:type="nil"/>
        </w:trPr>
        <w:tc>
          <w:tcPr>
            <w:tcW w:w="849" w:type="dxa"/>
          </w:tcPr>
          <w:p w14:paraId="3996455D" w14:textId="77777777" w:rsidR="00E5201E" w:rsidRPr="00CC30CC" w:rsidRDefault="00E5201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C30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69" w:type="dxa"/>
          </w:tcPr>
          <w:p w14:paraId="54EFCFFC" w14:textId="5FC94F22" w:rsidR="00E5201E" w:rsidRPr="004100A1" w:rsidRDefault="00E5201E" w:rsidP="001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9"/>
            <w:proofErr w:type="gramStart"/>
            <w:r w:rsidRPr="004100A1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bookmarkEnd w:id="1"/>
            <w:r w:rsidR="004E716E">
              <w:rPr>
                <w:rFonts w:ascii="Times New Roman" w:hAnsi="Times New Roman"/>
                <w:sz w:val="28"/>
                <w:szCs w:val="28"/>
              </w:rPr>
              <w:t xml:space="preserve">согласно Методике оценки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4E716E">
              <w:rPr>
                <w:rFonts w:ascii="Times New Roman" w:hAnsi="Times New Roman"/>
                <w:sz w:val="28"/>
                <w:szCs w:val="28"/>
              </w:rPr>
              <w:t xml:space="preserve"> налоговых льгот (налоговых расходов) </w:t>
            </w:r>
            <w:r w:rsidR="006166C5">
              <w:rPr>
                <w:rFonts w:ascii="Times New Roman" w:hAnsi="Times New Roman"/>
                <w:sz w:val="28"/>
                <w:szCs w:val="28"/>
              </w:rPr>
              <w:t xml:space="preserve">администрации Приморского края </w:t>
            </w:r>
            <w:r w:rsidR="004E716E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FB448E">
              <w:rPr>
                <w:rFonts w:ascii="Times New Roman" w:hAnsi="Times New Roman"/>
                <w:sz w:val="28"/>
                <w:szCs w:val="28"/>
              </w:rPr>
              <w:t>о</w:t>
            </w:r>
            <w:r w:rsidR="004E716E">
              <w:rPr>
                <w:rFonts w:ascii="Times New Roman" w:hAnsi="Times New Roman"/>
                <w:sz w:val="28"/>
                <w:szCs w:val="28"/>
              </w:rPr>
              <w:t xml:space="preserve">м местного самоуправления Михайловского муниципального </w:t>
            </w:r>
            <w:r w:rsidR="0079295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E716E">
              <w:rPr>
                <w:rFonts w:ascii="Times New Roman" w:hAnsi="Times New Roman"/>
                <w:sz w:val="28"/>
                <w:szCs w:val="28"/>
              </w:rPr>
              <w:t xml:space="preserve">,  разработанной </w:t>
            </w:r>
            <w:r w:rsidR="006166C5">
              <w:rPr>
                <w:rFonts w:ascii="Times New Roman" w:hAnsi="Times New Roman"/>
                <w:sz w:val="28"/>
                <w:szCs w:val="28"/>
              </w:rPr>
              <w:t>Минфином России</w:t>
            </w:r>
            <w:r w:rsidR="004E716E">
              <w:rPr>
                <w:rFonts w:ascii="Times New Roman" w:hAnsi="Times New Roman"/>
                <w:sz w:val="28"/>
                <w:szCs w:val="28"/>
              </w:rPr>
              <w:t>, (далее – Методика)</w:t>
            </w:r>
            <w:r w:rsidR="00FB37A7">
              <w:rPr>
                <w:rFonts w:ascii="Times New Roman" w:hAnsi="Times New Roman"/>
                <w:sz w:val="28"/>
                <w:szCs w:val="28"/>
              </w:rPr>
              <w:t xml:space="preserve"> оценку эффективности предоставляемых (планируемых к предоставлению) 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>налоговых льгот по местным налогам и в части пониженной ставки по налогам в пределах полномочий, отнесенных законодательством Российской Федерации о налогах и сборах к ведению орган</w:t>
            </w:r>
            <w:r w:rsidR="00FB448E">
              <w:rPr>
                <w:rFonts w:ascii="Times New Roman" w:hAnsi="Times New Roman"/>
                <w:sz w:val="28"/>
                <w:szCs w:val="28"/>
              </w:rPr>
              <w:t>а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самоуправления,</w:t>
            </w:r>
            <w:r w:rsidR="00FB37A7">
              <w:rPr>
                <w:rFonts w:ascii="Times New Roman" w:hAnsi="Times New Roman"/>
                <w:sz w:val="28"/>
                <w:szCs w:val="28"/>
              </w:rPr>
              <w:t xml:space="preserve"> и публикацию оценки</w:t>
            </w:r>
            <w:proofErr w:type="gramEnd"/>
            <w:r w:rsidR="00FB37A7">
              <w:rPr>
                <w:rFonts w:ascii="Times New Roman" w:hAnsi="Times New Roman"/>
                <w:sz w:val="28"/>
                <w:szCs w:val="28"/>
              </w:rPr>
              <w:t xml:space="preserve"> для открытого доступа</w:t>
            </w:r>
            <w:r w:rsidRPr="00410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14:paraId="0F0AD02A" w14:textId="77777777" w:rsidR="00E5201E" w:rsidRPr="00CC30CC" w:rsidRDefault="00E5201E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14:paraId="2CE09807" w14:textId="498C449F" w:rsidR="00E5201E" w:rsidRPr="00CC30CC" w:rsidRDefault="00E5201E" w:rsidP="008C2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C2CCB">
              <w:rPr>
                <w:rFonts w:ascii="Times New Roman" w:hAnsi="Times New Roman"/>
                <w:sz w:val="28"/>
                <w:szCs w:val="28"/>
              </w:rPr>
              <w:t>1</w:t>
            </w:r>
            <w:r w:rsidRPr="00CC30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CC3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555" w:type="dxa"/>
          </w:tcPr>
          <w:p w14:paraId="3F3503EF" w14:textId="32DD1C61" w:rsidR="00E5201E" w:rsidRPr="00CC30CC" w:rsidRDefault="008C2CCB" w:rsidP="001829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местного самоуправления муниципальн</w:t>
            </w:r>
            <w:r w:rsidR="00792955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 w:rsidR="00792955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Михайловского муниципального </w:t>
            </w:r>
            <w:r w:rsidR="00792955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7938E6" w:rsidRPr="008A6D86" w14:paraId="29FFA94B" w14:textId="77777777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14:paraId="33FDBE6B" w14:textId="77777777" w:rsidR="007938E6" w:rsidRDefault="007938E6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8269" w:type="dxa"/>
          </w:tcPr>
          <w:p w14:paraId="287ECBF0" w14:textId="6534B9A3" w:rsidR="007938E6" w:rsidRPr="004100A1" w:rsidRDefault="007938E6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EF1914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финансов Приморского края результатов оценки эффективности налоговых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льгот (пониженных ставок по налогам)</w:t>
            </w:r>
            <w:r w:rsidR="0039768A">
              <w:rPr>
                <w:rFonts w:ascii="Times New Roman" w:hAnsi="Times New Roman"/>
                <w:sz w:val="28"/>
                <w:szCs w:val="28"/>
              </w:rPr>
              <w:t>, предоставленных орган</w:t>
            </w:r>
            <w:r w:rsidR="00EF1914">
              <w:rPr>
                <w:rFonts w:ascii="Times New Roman" w:hAnsi="Times New Roman"/>
                <w:sz w:val="28"/>
                <w:szCs w:val="28"/>
              </w:rPr>
              <w:t>о</w:t>
            </w:r>
            <w:r w:rsidR="0039768A">
              <w:rPr>
                <w:rFonts w:ascii="Times New Roman" w:hAnsi="Times New Roman"/>
                <w:sz w:val="28"/>
                <w:szCs w:val="28"/>
              </w:rPr>
              <w:t xml:space="preserve">м местного самоуправления Михайловского муниципального </w:t>
            </w:r>
            <w:r w:rsidR="00EF1914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2211" w:type="dxa"/>
          </w:tcPr>
          <w:p w14:paraId="23629174" w14:textId="5C02F323" w:rsidR="0039768A" w:rsidRPr="00CC30CC" w:rsidRDefault="0039768A" w:rsidP="0039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до 1 </w:t>
            </w:r>
            <w:r w:rsidR="00EF1914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3555" w:type="dxa"/>
          </w:tcPr>
          <w:p w14:paraId="1772CBC3" w14:textId="10375012" w:rsidR="007938E6" w:rsidRDefault="0039768A" w:rsidP="00F1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Михайловского муниципального </w:t>
            </w:r>
            <w:r w:rsidR="00EF1914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618D6" w:rsidRPr="008A6D86" w14:paraId="6021FC84" w14:textId="77777777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14:paraId="500E7797" w14:textId="77777777" w:rsidR="008618D6" w:rsidRDefault="008618D6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269" w:type="dxa"/>
          </w:tcPr>
          <w:p w14:paraId="7DD95FFF" w14:textId="2D1DECB1" w:rsidR="00EF1914" w:rsidRDefault="008618D6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="00EF1914" w:rsidRPr="00EF1914">
              <w:rPr>
                <w:rFonts w:ascii="Times New Roman" w:hAnsi="Times New Roman"/>
                <w:sz w:val="28"/>
                <w:szCs w:val="28"/>
              </w:rPr>
              <w:t>распоряжение органа местного самоуправления</w:t>
            </w:r>
            <w:r w:rsidR="00EF191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EF1914" w:rsidRPr="00EF1914">
              <w:rPr>
                <w:rFonts w:ascii="Times New Roman" w:hAnsi="Times New Roman"/>
                <w:sz w:val="28"/>
                <w:szCs w:val="28"/>
              </w:rPr>
              <w:t>утверждени</w:t>
            </w:r>
            <w:r w:rsidR="00EF1914">
              <w:rPr>
                <w:rFonts w:ascii="Times New Roman" w:hAnsi="Times New Roman"/>
                <w:sz w:val="28"/>
                <w:szCs w:val="28"/>
              </w:rPr>
              <w:t>ю</w:t>
            </w:r>
            <w:r w:rsidR="00EF1914" w:rsidRPr="00EF1914">
              <w:rPr>
                <w:rFonts w:ascii="Times New Roman" w:hAnsi="Times New Roman"/>
                <w:sz w:val="28"/>
                <w:szCs w:val="28"/>
              </w:rPr>
              <w:t xml:space="preserve"> перечня налоговых льгот (налоговых расходов)</w:t>
            </w:r>
            <w:r w:rsidR="00EF191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14:paraId="560EB16C" w14:textId="13A6F3C3" w:rsidR="008618D6" w:rsidRDefault="008B0C1C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618D6">
              <w:rPr>
                <w:rFonts w:ascii="Times New Roman" w:hAnsi="Times New Roman"/>
                <w:sz w:val="28"/>
                <w:szCs w:val="28"/>
              </w:rPr>
              <w:t>ормировани</w:t>
            </w:r>
            <w:r w:rsidR="00EF1914">
              <w:rPr>
                <w:rFonts w:ascii="Times New Roman" w:hAnsi="Times New Roman"/>
                <w:sz w:val="28"/>
                <w:szCs w:val="28"/>
              </w:rPr>
              <w:t>ю</w:t>
            </w:r>
            <w:r w:rsidR="008618D6">
              <w:rPr>
                <w:rFonts w:ascii="Times New Roman" w:hAnsi="Times New Roman"/>
                <w:sz w:val="28"/>
                <w:szCs w:val="28"/>
              </w:rPr>
              <w:t xml:space="preserve"> реестра налоговых льгот (налоговых расходов)</w:t>
            </w:r>
          </w:p>
        </w:tc>
        <w:tc>
          <w:tcPr>
            <w:tcW w:w="2211" w:type="dxa"/>
          </w:tcPr>
          <w:p w14:paraId="0CB966B6" w14:textId="2D4D14F5" w:rsidR="008618D6" w:rsidRDefault="008B0C1C" w:rsidP="0039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F1914">
              <w:rPr>
                <w:rFonts w:ascii="Times New Roman" w:hAnsi="Times New Roman"/>
                <w:sz w:val="28"/>
                <w:szCs w:val="28"/>
              </w:rPr>
              <w:t xml:space="preserve">жегодно </w:t>
            </w:r>
            <w:r w:rsidR="005E3B1B">
              <w:rPr>
                <w:rFonts w:ascii="Times New Roman" w:hAnsi="Times New Roman"/>
                <w:sz w:val="28"/>
                <w:szCs w:val="28"/>
              </w:rPr>
              <w:t>д</w:t>
            </w:r>
            <w:r w:rsidR="00132CC6">
              <w:rPr>
                <w:rFonts w:ascii="Times New Roman" w:hAnsi="Times New Roman"/>
                <w:sz w:val="28"/>
                <w:szCs w:val="28"/>
              </w:rPr>
              <w:t xml:space="preserve">о 1 октября </w:t>
            </w:r>
          </w:p>
        </w:tc>
        <w:tc>
          <w:tcPr>
            <w:tcW w:w="3555" w:type="dxa"/>
          </w:tcPr>
          <w:p w14:paraId="3FA60BDD" w14:textId="0D676863" w:rsidR="008618D6" w:rsidRDefault="008618D6" w:rsidP="00F1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местного самоуправления муниципальн</w:t>
            </w:r>
            <w:r w:rsidR="008B0C1C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 w:rsidR="008B0C1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Михайловского муниципального </w:t>
            </w:r>
            <w:r w:rsidR="008B0C1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E4644E" w:rsidRPr="008A6D86" w14:paraId="42CC0EE5" w14:textId="77777777" w:rsidTr="0039768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60"/>
          <w:tblCellSpacing w:w="5" w:type="nil"/>
        </w:trPr>
        <w:tc>
          <w:tcPr>
            <w:tcW w:w="849" w:type="dxa"/>
          </w:tcPr>
          <w:p w14:paraId="12E14EFD" w14:textId="77777777" w:rsidR="00E4644E" w:rsidRDefault="00E4644E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269" w:type="dxa"/>
          </w:tcPr>
          <w:p w14:paraId="689FFD20" w14:textId="46E1F012" w:rsidR="00E4644E" w:rsidRDefault="00E4644E" w:rsidP="00FB3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8B0C1C">
              <w:rPr>
                <w:rFonts w:ascii="Times New Roman" w:hAnsi="Times New Roman"/>
                <w:sz w:val="28"/>
                <w:szCs w:val="28"/>
              </w:rPr>
              <w:t xml:space="preserve">при необходимости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изменения в </w:t>
            </w:r>
            <w:r w:rsidR="008B0C1C">
              <w:rPr>
                <w:rFonts w:ascii="Times New Roman" w:hAnsi="Times New Roman"/>
                <w:sz w:val="28"/>
                <w:szCs w:val="28"/>
              </w:rPr>
              <w:t>перечень налоговых льгот (налоговых расходов)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устранению неэффективных льгот (пониженных ставок по налогам) утвержденны</w:t>
            </w:r>
            <w:r w:rsidR="008B0C1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="008B0C1C">
              <w:rPr>
                <w:rFonts w:ascii="Times New Roman" w:hAnsi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Михайловского муниципального </w:t>
            </w:r>
            <w:r w:rsidR="008B0C1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2211" w:type="dxa"/>
          </w:tcPr>
          <w:p w14:paraId="5CBE9DD3" w14:textId="04AF5F20" w:rsidR="00E4644E" w:rsidRDefault="005E3B1B" w:rsidP="00397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4644E">
              <w:rPr>
                <w:rFonts w:ascii="Times New Roman" w:hAnsi="Times New Roman"/>
                <w:sz w:val="28"/>
                <w:szCs w:val="28"/>
              </w:rPr>
              <w:t xml:space="preserve">жегодно до </w:t>
            </w:r>
            <w:r w:rsidR="008B0C1C">
              <w:rPr>
                <w:rFonts w:ascii="Times New Roman" w:hAnsi="Times New Roman"/>
                <w:sz w:val="28"/>
                <w:szCs w:val="28"/>
              </w:rPr>
              <w:t>20</w:t>
            </w:r>
            <w:r w:rsidR="00E4644E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555" w:type="dxa"/>
          </w:tcPr>
          <w:p w14:paraId="17B98265" w14:textId="0D367246" w:rsidR="00E4644E" w:rsidRDefault="008B0C1C" w:rsidP="00F14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 местного самоуправления муниципального образования Михайловского муниципального округа</w:t>
            </w:r>
          </w:p>
        </w:tc>
      </w:tr>
      <w:tr w:rsidR="007321CA" w:rsidRPr="008A6D86" w14:paraId="0464F580" w14:textId="77777777" w:rsidTr="007321CA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24"/>
          <w:tblCellSpacing w:w="5" w:type="nil"/>
        </w:trPr>
        <w:tc>
          <w:tcPr>
            <w:tcW w:w="14884" w:type="dxa"/>
            <w:gridSpan w:val="4"/>
            <w:vAlign w:val="center"/>
          </w:tcPr>
          <w:p w14:paraId="2964357E" w14:textId="77777777" w:rsidR="007321CA" w:rsidRPr="007321CA" w:rsidRDefault="007321CA" w:rsidP="007321C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1CA">
              <w:rPr>
                <w:rFonts w:ascii="Times New Roman" w:hAnsi="Times New Roman"/>
                <w:b/>
                <w:sz w:val="28"/>
                <w:szCs w:val="28"/>
              </w:rPr>
              <w:t>Рост поступлений по налоговым доходам, снижение недоимки</w:t>
            </w:r>
          </w:p>
        </w:tc>
      </w:tr>
      <w:tr w:rsidR="005E3B1B" w:rsidRPr="003D5C69" w14:paraId="17D7F621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4AA8BEBB" w14:textId="1FC0B434"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74B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46A9FB21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Запрашивать у налоговых органов списки хозяйствующих субъектов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указанием ИНН, ОКВЭД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по курируемым отраслям экономики администрируемых источников доходов, допустивших:</w:t>
            </w:r>
          </w:p>
          <w:p w14:paraId="0213E9BF" w14:textId="4F75E845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</w:t>
            </w:r>
            <w:bookmarkStart w:id="2" w:name="OLE_LINK5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налоговых и неналоговых поступлений в бюджет Михайловского муниципального </w:t>
            </w:r>
            <w:r w:rsidR="00274B77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bookmarkEnd w:id="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4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отчетную дату </w:t>
            </w:r>
          </w:p>
          <w:p w14:paraId="4928B242" w14:textId="0CEDADAB" w:rsidR="005E3B1B" w:rsidRPr="003D5C69" w:rsidRDefault="005E3B1B" w:rsidP="00A9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94B6A84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ежемесячно,</w:t>
            </w:r>
          </w:p>
          <w:p w14:paraId="1D4209F2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14:paraId="0984410A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10 числа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второго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месяца, следующего</w:t>
            </w:r>
          </w:p>
          <w:p w14:paraId="31BFD1FC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</w:tcPr>
          <w:p w14:paraId="26E7709D" w14:textId="43171462" w:rsidR="005E3B1B" w:rsidRPr="003D5C69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Михайловского муниципального </w:t>
            </w:r>
            <w:r w:rsidR="00274B77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5E3B1B" w:rsidRPr="00DB086F" w14:paraId="3F7DEB7A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530A0137" w14:textId="3CE5B8F0" w:rsidR="005E3B1B" w:rsidRPr="00C25B71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74B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41DD81C8" w14:textId="009E448A" w:rsidR="005E3B1B" w:rsidRPr="00DB086F" w:rsidRDefault="005E3B1B" w:rsidP="00C3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Предоставлять </w:t>
            </w:r>
            <w:r w:rsidRPr="00C25B71">
              <w:rPr>
                <w:rFonts w:ascii="Times New Roman" w:hAnsi="Times New Roman"/>
                <w:color w:val="000000"/>
                <w:sz w:val="28"/>
                <w:szCs w:val="28"/>
              </w:rPr>
              <w:t>в управление финансов и управление экономики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Михайловского муниципального </w:t>
            </w:r>
            <w:r w:rsidR="00274B77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информацию по курируемым организациям, допустившим снижение доходов, наличие и рост недоимки по налогам,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несвоевременно перечисляющим в бюджет налог на доходы физических лиц, выплачивающим заработную плату ниже величины прожиточного минимума трудоспособного населения в Михайловском </w:t>
            </w:r>
            <w:r w:rsidR="00274B77">
              <w:rPr>
                <w:rFonts w:ascii="Times New Roman" w:hAnsi="Times New Roman"/>
                <w:color w:val="000000"/>
                <w:sz w:val="28"/>
                <w:szCs w:val="28"/>
              </w:rPr>
              <w:t>округе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минимального размера оплаты труда, в целях формирования списков представителей хозяйствующих субъектов, допустивших нарушение</w:t>
            </w:r>
            <w:bookmarkStart w:id="3" w:name="OLE_LINK36"/>
            <w:bookmarkStart w:id="4" w:name="OLE_LINK3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законодательства</w:t>
            </w:r>
            <w:proofErr w:type="gramEnd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налогах и сборах и трудового законодательства</w:t>
            </w:r>
            <w:bookmarkEnd w:id="3"/>
            <w:bookmarkEnd w:id="4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предлагаемых к заслушиванию на заседаниях межведомственной комиссии по </w:t>
            </w:r>
            <w:r w:rsidRPr="00C007E4">
              <w:rPr>
                <w:rFonts w:ascii="Times New Roman" w:hAnsi="Times New Roman"/>
                <w:color w:val="000000"/>
                <w:sz w:val="28"/>
                <w:szCs w:val="28"/>
              </w:rPr>
              <w:t>налоговой политике и легализации трудовых отношений</w:t>
            </w:r>
            <w:r w:rsidR="00274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созданной при администрации Михайловского муниципального округа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– Комиссия)</w:t>
            </w:r>
          </w:p>
        </w:tc>
        <w:tc>
          <w:tcPr>
            <w:tcW w:w="2211" w:type="dxa"/>
          </w:tcPr>
          <w:p w14:paraId="69C8B796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ежемесячно,</w:t>
            </w:r>
          </w:p>
          <w:p w14:paraId="5437DED7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в срок</w:t>
            </w:r>
          </w:p>
          <w:p w14:paraId="7E6CC6C7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10 числа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второго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месяца,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следующего</w:t>
            </w:r>
          </w:p>
          <w:p w14:paraId="2E12B6FB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за отчетным периодом</w:t>
            </w:r>
          </w:p>
        </w:tc>
        <w:tc>
          <w:tcPr>
            <w:tcW w:w="3555" w:type="dxa"/>
          </w:tcPr>
          <w:p w14:paraId="1F028A3C" w14:textId="143B9020" w:rsidR="005E3B1B" w:rsidRPr="003D5C69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органы исполнительной власти Приморского края, являющиеся главными администраторами </w:t>
            </w:r>
            <w:r w:rsidR="00274B77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доходов </w:t>
            </w:r>
            <w:r w:rsidR="00274B77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бюджета</w:t>
            </w:r>
            <w:r w:rsidR="00274B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4B77" w:rsidRPr="00274B77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Михайловского муниципального округа</w:t>
            </w:r>
          </w:p>
        </w:tc>
      </w:tr>
      <w:tr w:rsidR="005E3B1B" w:rsidRPr="00DB086F" w14:paraId="449A5FBD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5CBF6C54" w14:textId="5E01BE47"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36ABB785" w14:textId="62117FC0" w:rsidR="005E3B1B" w:rsidRPr="003D5C69" w:rsidRDefault="005E3B1B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с участием заинтересованных органов государственной власти, в том числе представителей Межрайонной инспекции Федеральной налоговой службы № 9 по Приморскому краю, заседания Комиссии по заслушиванию представителей организаций, допустивших нарушение законодательства о налогах и сборах и трудового законодательства, для выработки мер, направленных на обеспечение поступлений налогов, сборов и других обязательных платежей в бюджет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, а также по сокращению задолженности по</w:t>
            </w:r>
            <w:proofErr w:type="gramEnd"/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уплате, ликвидации задолженности по заработной плате, нелегальных выплат работникам в организациях</w:t>
            </w:r>
          </w:p>
        </w:tc>
        <w:tc>
          <w:tcPr>
            <w:tcW w:w="2211" w:type="dxa"/>
          </w:tcPr>
          <w:p w14:paraId="74AC3D75" w14:textId="77777777" w:rsidR="005E3B1B" w:rsidRPr="003D5C69" w:rsidRDefault="005E3B1B" w:rsidP="00753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555" w:type="dxa"/>
          </w:tcPr>
          <w:p w14:paraId="0EBEB109" w14:textId="1D32532E" w:rsidR="005E3B1B" w:rsidRPr="00EE192E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финансов администрации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управление экономики администрации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5E3B1B" w:rsidRPr="00DB086F" w14:paraId="4736A13C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7157BBB6" w14:textId="0EC9468C"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4DC91E17" w14:textId="1A081934" w:rsidR="005E3B1B" w:rsidRPr="003D5C69" w:rsidRDefault="005E3B1B" w:rsidP="00BE7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Доводить результаты мониторинга эффективности деятельности Комиссии по налоговой и социальной политике </w:t>
            </w:r>
            <w:r w:rsidR="000732AF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главы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Михайловского муниципального района</w:t>
            </w:r>
          </w:p>
        </w:tc>
        <w:tc>
          <w:tcPr>
            <w:tcW w:w="2211" w:type="dxa"/>
          </w:tcPr>
          <w:p w14:paraId="379444A1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14:paraId="4E199A05" w14:textId="2595CEB5" w:rsidR="005E3B1B" w:rsidRPr="00EE192E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финансов администрации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управление экономики администрации Михайловского </w:t>
            </w: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5E3B1B" w:rsidRPr="003D5C69" w14:paraId="60A5E497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15D45876" w14:textId="4B6A2D84" w:rsidR="005E3B1B" w:rsidRPr="003D5C69" w:rsidRDefault="005F2C09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0E525C4B" w14:textId="12A7532C" w:rsidR="005E3B1B" w:rsidRPr="003D5C69" w:rsidRDefault="005E3B1B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Обеспечить снижение недоимки не менее чем на 5% по налоговым платежам в бюджет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курируемым отраслям экономики </w:t>
            </w:r>
          </w:p>
        </w:tc>
        <w:tc>
          <w:tcPr>
            <w:tcW w:w="2211" w:type="dxa"/>
          </w:tcPr>
          <w:p w14:paraId="08AB7048" w14:textId="77777777" w:rsidR="005E3B1B" w:rsidRPr="003D5C69" w:rsidRDefault="005E3B1B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14:paraId="33FF3520" w14:textId="51F78DCE" w:rsidR="005E3B1B" w:rsidRPr="003D5C69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органы исполнительной власти Приморского края, являющиеся главными администраторами доходов бюджета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411982" w:rsidRPr="003D5C69" w14:paraId="76172C82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573F5822" w14:textId="65755C07" w:rsidR="00411982" w:rsidRDefault="00411982" w:rsidP="005F2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69" w:type="dxa"/>
          </w:tcPr>
          <w:p w14:paraId="3425040B" w14:textId="04E3D49B" w:rsidR="00411982" w:rsidRPr="003D5C69" w:rsidRDefault="00411982" w:rsidP="0044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с участием заинтересованных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органов государственной власти межведомственную комиссию по борьбе с неформальной занятостью на территории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2211" w:type="dxa"/>
          </w:tcPr>
          <w:p w14:paraId="0B18DEDC" w14:textId="77777777" w:rsidR="00411982" w:rsidRPr="003D5C69" w:rsidRDefault="00411982" w:rsidP="00F3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14:paraId="542A4EA0" w14:textId="2618CFDA" w:rsidR="00411982" w:rsidRPr="003D5C69" w:rsidRDefault="00411982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финансов администрации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EE19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управление экономики администрации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A927CF" w:rsidRPr="003D5C69" w14:paraId="6FA2EB16" w14:textId="77777777" w:rsidTr="00A927C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14884" w:type="dxa"/>
            <w:gridSpan w:val="4"/>
            <w:vAlign w:val="center"/>
          </w:tcPr>
          <w:p w14:paraId="72137601" w14:textId="19E45E49" w:rsidR="00A927CF" w:rsidRPr="00A927CF" w:rsidRDefault="00A927CF" w:rsidP="006F7E92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27CF">
              <w:rPr>
                <w:rFonts w:ascii="Times New Roman" w:hAnsi="Times New Roman"/>
                <w:b/>
                <w:sz w:val="28"/>
                <w:szCs w:val="28"/>
              </w:rPr>
              <w:t xml:space="preserve">Рост поступлений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</w:t>
            </w:r>
            <w:r w:rsidRPr="00A927CF">
              <w:rPr>
                <w:rFonts w:ascii="Times New Roman" w:hAnsi="Times New Roman"/>
                <w:b/>
                <w:sz w:val="28"/>
                <w:szCs w:val="28"/>
              </w:rPr>
              <w:t>налоговы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A927CF">
              <w:rPr>
                <w:rFonts w:ascii="Times New Roman" w:hAnsi="Times New Roman"/>
                <w:b/>
                <w:sz w:val="28"/>
                <w:szCs w:val="28"/>
              </w:rPr>
              <w:t xml:space="preserve"> доход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="006F7E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32AF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эффективност</w:t>
            </w:r>
            <w:r w:rsidR="000732A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964613">
              <w:rPr>
                <w:rFonts w:ascii="Times New Roman" w:hAnsi="Times New Roman"/>
                <w:b/>
                <w:sz w:val="28"/>
                <w:szCs w:val="28"/>
              </w:rPr>
              <w:t xml:space="preserve"> управления муниципальной собственностью</w:t>
            </w:r>
          </w:p>
        </w:tc>
      </w:tr>
      <w:tr w:rsidR="005E3B1B" w:rsidRPr="003D5C69" w14:paraId="3C4BF6B3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5821AC64" w14:textId="77777777" w:rsidR="005E3B1B" w:rsidRPr="003D5C69" w:rsidRDefault="00107E5E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269" w:type="dxa"/>
          </w:tcPr>
          <w:p w14:paraId="1EDF6CD8" w14:textId="3874697C" w:rsidR="005E3B1B" w:rsidRPr="003D5C69" w:rsidRDefault="005E3B1B" w:rsidP="00C6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Обеспечить рост неналоговых доходов бюджета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20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по сравнению с уровнем исполнения 20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года 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>не менее 2,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5 %</w:t>
            </w:r>
            <w:r w:rsidR="00C636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14:paraId="7C5F5F40" w14:textId="0B46BF2B" w:rsidR="005E3B1B" w:rsidRPr="003D5C69" w:rsidRDefault="005E3B1B" w:rsidP="0044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 и по итогам 20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14:paraId="71D610B5" w14:textId="477DBA51" w:rsidR="005E3B1B" w:rsidRPr="003D5C69" w:rsidRDefault="005E3B1B" w:rsidP="00F1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органы исполнительной власти Приморского края, являющиеся главными администраторами </w:t>
            </w:r>
            <w:r w:rsidR="000732AF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доходов бюджета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5E3B1B" w:rsidRPr="003D5C69" w14:paraId="34EF5C5B" w14:textId="77777777" w:rsidTr="000732A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07"/>
          <w:tblCellSpacing w:w="5" w:type="nil"/>
        </w:trPr>
        <w:tc>
          <w:tcPr>
            <w:tcW w:w="849" w:type="dxa"/>
          </w:tcPr>
          <w:p w14:paraId="362F57FB" w14:textId="51B37619" w:rsidR="005E3B1B" w:rsidRPr="003D5C69" w:rsidRDefault="00107E5E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E3B1B" w:rsidRPr="00FE15B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514F02BD" w14:textId="2C724E21" w:rsidR="005E3B1B" w:rsidRPr="003D5C69" w:rsidRDefault="005E3B1B" w:rsidP="004367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плановые показатели неналоговых доходов на 20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36708">
              <w:rPr>
                <w:rFonts w:ascii="Times New Roman" w:hAnsi="Times New Roman"/>
                <w:color w:val="000000"/>
                <w:sz w:val="28"/>
                <w:szCs w:val="28"/>
              </w:rPr>
              <w:t>и далее ежегодно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менее </w:t>
            </w:r>
            <w:r w:rsidR="005F2C09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5 % </w:t>
            </w:r>
            <w:r w:rsidRPr="00A62ADA">
              <w:rPr>
                <w:rFonts w:ascii="Times New Roman" w:hAnsi="Times New Roman"/>
                <w:color w:val="000000"/>
                <w:sz w:val="28"/>
                <w:szCs w:val="28"/>
              </w:rPr>
              <w:t>уровня предыдущего года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14:paraId="5F28DC3C" w14:textId="645698AD" w:rsidR="005E3B1B" w:rsidRPr="003D5C69" w:rsidRDefault="005E3B1B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F131A">
              <w:rPr>
                <w:rFonts w:ascii="Times New Roman" w:hAnsi="Times New Roman"/>
                <w:color w:val="000000"/>
                <w:sz w:val="28"/>
                <w:szCs w:val="28"/>
              </w:rPr>
              <w:t>-2031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9F131A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3555" w:type="dxa"/>
            <w:vAlign w:val="center"/>
          </w:tcPr>
          <w:p w14:paraId="3D95BFE4" w14:textId="7F232407" w:rsidR="005E3B1B" w:rsidRPr="003D5C69" w:rsidRDefault="005E3B1B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структурные подразделения администрации Михайловского муниципального 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являющиеся главными администраторами </w:t>
            </w:r>
            <w:r w:rsidR="000732AF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доходов </w:t>
            </w:r>
            <w:r w:rsidR="000732AF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бюджета</w:t>
            </w:r>
            <w:r w:rsidR="000732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FE15B2" w:rsidRPr="003D5C69" w14:paraId="5C090B70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5DB6D052" w14:textId="7B5FD7F4" w:rsidR="00FE15B2" w:rsidRPr="00A62ADA" w:rsidRDefault="00FE15B2" w:rsidP="0023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024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0247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4962BBA5" w14:textId="77777777" w:rsidR="00FE15B2" w:rsidRPr="003D5C69" w:rsidRDefault="00FE15B2" w:rsidP="00236A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объема поступлений неналоговых доходов, в том числе за счет проведения мероприятий по установлению эффективных ставок арендной платы за сдаваемое в аренду муниципальное имущество:</w:t>
            </w:r>
          </w:p>
        </w:tc>
        <w:tc>
          <w:tcPr>
            <w:tcW w:w="2211" w:type="dxa"/>
          </w:tcPr>
          <w:p w14:paraId="6BC58B52" w14:textId="77777777" w:rsidR="00FE15B2" w:rsidRPr="003D5C69" w:rsidRDefault="00FE15B2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147EB597" w14:textId="77777777" w:rsidR="00FE15B2" w:rsidRPr="003D5C69" w:rsidRDefault="00FE15B2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5B2" w:rsidRPr="003D5C69" w14:paraId="7D7AA10B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6208C09F" w14:textId="77777777" w:rsidR="00FE15B2" w:rsidRPr="00FE15B2" w:rsidRDefault="00FE15B2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69" w:type="dxa"/>
          </w:tcPr>
          <w:p w14:paraId="04D2740C" w14:textId="24857CC3" w:rsidR="00FE15B2" w:rsidRPr="003D5C69" w:rsidRDefault="00D92A46" w:rsidP="00D92A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тотального</w:t>
            </w:r>
            <w:r w:rsidR="006F7E92"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учет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F7E92"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имущества,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находящегося в собственности администрации Михайловского 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2211" w:type="dxa"/>
          </w:tcPr>
          <w:p w14:paraId="18BAB37F" w14:textId="77777777" w:rsidR="00FE15B2" w:rsidRPr="003D5C69" w:rsidRDefault="00DB6DE8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vAlign w:val="center"/>
          </w:tcPr>
          <w:p w14:paraId="4D84DF62" w14:textId="412557B1" w:rsidR="00FE15B2" w:rsidRPr="003D5C69" w:rsidRDefault="00873E89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DB6DE8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DB6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отношений администрации</w:t>
            </w:r>
            <w:r w:rsidR="00DB6DE8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Михайловского 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FE15B2" w:rsidRPr="003D5C69" w14:paraId="75E72517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64811928" w14:textId="77777777" w:rsidR="00FE15B2" w:rsidRPr="00FE15B2" w:rsidRDefault="00FE15B2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269" w:type="dxa"/>
          </w:tcPr>
          <w:p w14:paraId="47AEFE9B" w14:textId="77777777" w:rsidR="00FE15B2" w:rsidRPr="003D5C69" w:rsidRDefault="00F43F70" w:rsidP="00C915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выявление неиспользованного (бесхозного) муниципального имущества </w:t>
            </w:r>
          </w:p>
        </w:tc>
        <w:tc>
          <w:tcPr>
            <w:tcW w:w="2211" w:type="dxa"/>
          </w:tcPr>
          <w:p w14:paraId="1F6A4971" w14:textId="77777777" w:rsidR="00FE15B2" w:rsidRPr="003D5C69" w:rsidRDefault="00F43F70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  <w:vAlign w:val="center"/>
          </w:tcPr>
          <w:p w14:paraId="4B903251" w14:textId="2D99227D" w:rsidR="00FE15B2" w:rsidRPr="003D5C69" w:rsidRDefault="00873E89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43F70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F43F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отношений администрации</w:t>
            </w:r>
            <w:r w:rsidR="00F43F70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Михайловского 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FE15B2" w:rsidRPr="003D5C69" w14:paraId="091FFAE1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3F86D120" w14:textId="77777777" w:rsidR="00FE15B2" w:rsidRPr="00A62ADA" w:rsidRDefault="00FE15B2" w:rsidP="0010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269" w:type="dxa"/>
          </w:tcPr>
          <w:p w14:paraId="32119683" w14:textId="77777777" w:rsidR="00FE15B2" w:rsidRPr="003D5C69" w:rsidRDefault="00727347" w:rsidP="005F2C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</w:t>
            </w:r>
          </w:p>
        </w:tc>
        <w:tc>
          <w:tcPr>
            <w:tcW w:w="2211" w:type="dxa"/>
          </w:tcPr>
          <w:p w14:paraId="67C7E9EB" w14:textId="77777777" w:rsidR="00FE15B2" w:rsidRPr="003D5C69" w:rsidRDefault="00727347" w:rsidP="004464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  <w:vAlign w:val="center"/>
          </w:tcPr>
          <w:p w14:paraId="7B65BD66" w14:textId="75CAC6A1" w:rsidR="00FE15B2" w:rsidRPr="003D5C69" w:rsidRDefault="00873E89" w:rsidP="00F1431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отношений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администрации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Михайловского 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5E3B1B" w:rsidRPr="00DB086F" w14:paraId="43E57116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2AE830ED" w14:textId="7F2914EB" w:rsidR="005E3B1B" w:rsidRDefault="00A02473" w:rsidP="0018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28A9CDDD" w14:textId="77777777" w:rsidR="005E3B1B" w:rsidRPr="003D5C69" w:rsidRDefault="00A02473" w:rsidP="00D56F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мероприятий </w:t>
            </w:r>
            <w:r w:rsidR="004A4C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установлению эффективных ставок арендной платы за сдаваемое в аренду имущество и земельные участки, находящиеся в </w:t>
            </w:r>
            <w:r w:rsidR="00C915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="004A4CEC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собственности, а также государственная собственность, на которые не разграничена</w:t>
            </w:r>
          </w:p>
        </w:tc>
        <w:tc>
          <w:tcPr>
            <w:tcW w:w="2211" w:type="dxa"/>
          </w:tcPr>
          <w:p w14:paraId="154B61FE" w14:textId="77777777" w:rsidR="005E3B1B" w:rsidRPr="003D5C69" w:rsidRDefault="004A4CEC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555" w:type="dxa"/>
          </w:tcPr>
          <w:p w14:paraId="07FB046D" w14:textId="6AA7C425" w:rsidR="005E3B1B" w:rsidRPr="00DB086F" w:rsidRDefault="004A4CEC" w:rsidP="00F1431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отношений администрации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Михайловского 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5E3B1B" w:rsidRPr="00DB086F" w14:paraId="56AAE290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54302844" w14:textId="37A24D15" w:rsidR="005E3B1B" w:rsidRPr="003D5C69" w:rsidRDefault="00C915B3" w:rsidP="00C9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3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 w:rsidRPr="0028233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5E3B1B" w:rsidRPr="0028233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56859949" w14:textId="3DF16CD1" w:rsidR="005E3B1B" w:rsidRPr="003D5C69" w:rsidRDefault="005E3B1B" w:rsidP="004C1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едение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провер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использования по назначению объектов недвижимого имущества, находящегося в собственности администрации Михайловского 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, осуществл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ение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подготовк</w:t>
            </w:r>
            <w:r w:rsidR="004C1A0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предложений по его дальнейшему </w:t>
            </w:r>
            <w:r w:rsidR="00C915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эффективному </w:t>
            </w: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использованию</w:t>
            </w:r>
          </w:p>
        </w:tc>
        <w:tc>
          <w:tcPr>
            <w:tcW w:w="2211" w:type="dxa"/>
          </w:tcPr>
          <w:p w14:paraId="5E566487" w14:textId="77777777" w:rsidR="005E3B1B" w:rsidRPr="003D5C69" w:rsidRDefault="005E3B1B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14:paraId="335B752C" w14:textId="32DD9F38" w:rsidR="005E3B1B" w:rsidRPr="00DB086F" w:rsidRDefault="00C915B3" w:rsidP="00F1431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отношений администрации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Михайловского 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5E3B1B" w:rsidRPr="00DB086F" w14:paraId="63ACFFA5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74C29663" w14:textId="43DF0777" w:rsidR="005E3B1B" w:rsidRDefault="009E35C2" w:rsidP="009E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68103944" w14:textId="77777777" w:rsidR="005E3B1B" w:rsidRPr="003D5C69" w:rsidRDefault="005E3B1B" w:rsidP="009E3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едение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земельн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>ыявлени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собственников земельных участков и другого недвижимого имущества 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привлечени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их к налогообложению, содейств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ие</w:t>
            </w:r>
            <w:r w:rsidRPr="00D56F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оформлении прав собственности на земельные участки и имущество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</w:t>
            </w:r>
            <w:r w:rsidR="009E35C2">
              <w:rPr>
                <w:rFonts w:ascii="Times New Roman" w:hAnsi="Times New Roman"/>
                <w:color w:val="000000"/>
                <w:sz w:val="28"/>
                <w:szCs w:val="28"/>
              </w:rPr>
              <w:t>ами</w:t>
            </w:r>
          </w:p>
        </w:tc>
        <w:tc>
          <w:tcPr>
            <w:tcW w:w="2211" w:type="dxa"/>
          </w:tcPr>
          <w:p w14:paraId="5171D5B8" w14:textId="77777777" w:rsidR="005E3B1B" w:rsidRPr="003D5C69" w:rsidRDefault="009E35C2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3555" w:type="dxa"/>
          </w:tcPr>
          <w:p w14:paraId="1720E2E4" w14:textId="71BED0ED" w:rsidR="005E3B1B" w:rsidRPr="003D5C69" w:rsidRDefault="00282335" w:rsidP="00F14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>правление</w:t>
            </w:r>
            <w:r w:rsidR="005E3B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вопросам градостроительства, имущественных и земельных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отношений администрации</w:t>
            </w:r>
            <w:r w:rsidR="005E3B1B" w:rsidRPr="003D5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Михайловского 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282335" w:rsidRPr="00DB086F" w14:paraId="63472416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38"/>
          <w:tblCellSpacing w:w="5" w:type="nil"/>
        </w:trPr>
        <w:tc>
          <w:tcPr>
            <w:tcW w:w="849" w:type="dxa"/>
          </w:tcPr>
          <w:p w14:paraId="7ED84D55" w14:textId="2D658280" w:rsidR="00282335" w:rsidRDefault="00282335" w:rsidP="009E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4B1BA167" w14:textId="55BE4640" w:rsidR="00282335" w:rsidRDefault="00282335" w:rsidP="009E3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Усиление межведомственного взаимодействия органов местного самоуправления Михайловского 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органами исполнительной власти Приморского края, с территориальными органами федеральных органов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исполнительной власти в Приморском крае, направленных на повышение собираемости доходов</w:t>
            </w:r>
          </w:p>
        </w:tc>
        <w:tc>
          <w:tcPr>
            <w:tcW w:w="2211" w:type="dxa"/>
          </w:tcPr>
          <w:p w14:paraId="7E0BB911" w14:textId="77777777" w:rsidR="00282335" w:rsidRPr="003D5C69" w:rsidRDefault="00282335" w:rsidP="00F323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555" w:type="dxa"/>
          </w:tcPr>
          <w:p w14:paraId="22C7BA69" w14:textId="390987A1" w:rsidR="00282335" w:rsidRDefault="00282335" w:rsidP="00F143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Структурные подразделения администрации Михайловского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муниципального </w:t>
            </w:r>
            <w:r w:rsidR="006F7E92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E3B1B" w:rsidRPr="0020697B" w14:paraId="2BEE7B6C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66"/>
          <w:tblCellSpacing w:w="5" w:type="nil"/>
        </w:trPr>
        <w:tc>
          <w:tcPr>
            <w:tcW w:w="14884" w:type="dxa"/>
            <w:gridSpan w:val="4"/>
            <w:vAlign w:val="center"/>
          </w:tcPr>
          <w:p w14:paraId="3B4046F2" w14:textId="77777777" w:rsidR="005E3B1B" w:rsidRPr="00DB4E19" w:rsidRDefault="005E3B1B" w:rsidP="00DB4E1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E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 по оптимизации расходов</w:t>
            </w:r>
          </w:p>
        </w:tc>
      </w:tr>
      <w:tr w:rsidR="00ED7715" w:rsidRPr="00620162" w14:paraId="5BDD2ADC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14:paraId="16A273FB" w14:textId="4EC21D47" w:rsidR="00ED7715" w:rsidRDefault="00ED7715" w:rsidP="00B52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8269" w:type="dxa"/>
          </w:tcPr>
          <w:p w14:paraId="71481808" w14:textId="4DD596D8" w:rsidR="00ED7715" w:rsidRPr="00620162" w:rsidRDefault="001D7438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допускать увеличение численности муниципальных служащих администрации Михайловского муниципального округа (за исключением случаев, связанных с увеличением объема полномочий и функций органов местного самоуправления, обусловленных изменением федерального и (или) краевого законодательства)</w:t>
            </w:r>
          </w:p>
        </w:tc>
        <w:tc>
          <w:tcPr>
            <w:tcW w:w="2211" w:type="dxa"/>
          </w:tcPr>
          <w:p w14:paraId="75CEDF6B" w14:textId="74D9321C" w:rsidR="00ED7715" w:rsidRPr="00620162" w:rsidRDefault="001D7438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1C5DF719" w14:textId="2F0BD8DC" w:rsidR="00ED7715" w:rsidRPr="00620162" w:rsidRDefault="001D7438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Управление учета и отчетности администрации Михайловского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5E3B1B" w:rsidRPr="00620162" w14:paraId="6296EC5D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14:paraId="770198FA" w14:textId="06C500B0" w:rsidR="005E3B1B" w:rsidRPr="00620162" w:rsidRDefault="00DB4E19" w:rsidP="00B52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D7438">
              <w:rPr>
                <w:rFonts w:ascii="Times New Roman" w:hAnsi="Times New Roman"/>
                <w:sz w:val="28"/>
                <w:szCs w:val="28"/>
              </w:rPr>
              <w:t>.2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1356983F" w14:textId="77777777" w:rsidR="005E3B1B" w:rsidRPr="00620162" w:rsidRDefault="005E3B1B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2211" w:type="dxa"/>
          </w:tcPr>
          <w:p w14:paraId="7C1B723D" w14:textId="77777777"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43FA87B2" w14:textId="67731535"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Учреждения Михайловского муниципального </w:t>
            </w:r>
            <w:r w:rsidR="00B6689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34831D" w14:textId="4C286988" w:rsidR="005E3B1B" w:rsidRPr="00620162" w:rsidRDefault="005E3B1B" w:rsidP="00B66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по вопросам градостроительства, имущественных и земельных отношений  администрации Михайловского муниципального </w:t>
            </w:r>
            <w:r w:rsidR="00B6689C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5E3B1B" w:rsidRPr="00620162" w14:paraId="3DE49EED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0"/>
          <w:tblCellSpacing w:w="5" w:type="nil"/>
        </w:trPr>
        <w:tc>
          <w:tcPr>
            <w:tcW w:w="849" w:type="dxa"/>
          </w:tcPr>
          <w:p w14:paraId="52F69D4D" w14:textId="082F2B47" w:rsidR="005E3B1B" w:rsidRPr="00620162" w:rsidRDefault="00DB4E19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1D7438">
              <w:rPr>
                <w:rFonts w:ascii="Times New Roman" w:hAnsi="Times New Roman"/>
                <w:sz w:val="28"/>
                <w:szCs w:val="28"/>
              </w:rPr>
              <w:t>3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59FD73EE" w14:textId="77777777" w:rsidR="005E3B1B" w:rsidRPr="00620162" w:rsidRDefault="005E3B1B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Не превышение значений целевых показателей заработной платы, установленных в муниципальных планах мероприятий («дорожных картах») изменений в отраслях социальной сферы</w:t>
            </w:r>
          </w:p>
        </w:tc>
        <w:tc>
          <w:tcPr>
            <w:tcW w:w="2211" w:type="dxa"/>
          </w:tcPr>
          <w:p w14:paraId="6B554CF2" w14:textId="77777777"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4275D7CD" w14:textId="035BE15B" w:rsidR="005E3B1B" w:rsidRPr="00620162" w:rsidRDefault="005E3B1B" w:rsidP="00B66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МКУ «Методическая Служба Обеспечения Образовательных Учреждений»; Управление учета и отчетности администрации Михайловского </w:t>
            </w:r>
            <w:r w:rsidRPr="006201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B6689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5E3B1B" w:rsidRPr="00620162" w14:paraId="6904FA07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14:paraId="06B1C092" w14:textId="3CF8F59C" w:rsidR="005E3B1B" w:rsidRPr="00620162" w:rsidRDefault="00DB4E19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1D7438"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6C3545AD" w14:textId="77777777" w:rsidR="005E3B1B" w:rsidRPr="00620162" w:rsidRDefault="005E3B1B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proofErr w:type="gramStart"/>
            <w:r w:rsidRPr="00620162">
              <w:rPr>
                <w:rFonts w:ascii="Times New Roman" w:hAnsi="Times New Roman"/>
                <w:sz w:val="28"/>
                <w:szCs w:val="28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620162">
              <w:rPr>
                <w:rFonts w:ascii="Times New Roman" w:hAnsi="Times New Roman"/>
                <w:sz w:val="28"/>
                <w:szCs w:val="28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211" w:type="dxa"/>
          </w:tcPr>
          <w:p w14:paraId="52BEF73B" w14:textId="77777777"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031F762B" w14:textId="77777777" w:rsidR="005E3B1B" w:rsidRPr="00620162" w:rsidRDefault="005E3B1B" w:rsidP="00F1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Учреждений»; Управление учета и отчетности администрации Михайловского муниципального района</w:t>
            </w:r>
          </w:p>
        </w:tc>
      </w:tr>
      <w:tr w:rsidR="00BC601C" w:rsidRPr="00620162" w14:paraId="6F9151D1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14:paraId="0C6BB056" w14:textId="1C9D6099" w:rsidR="00BC601C" w:rsidRDefault="001D7438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8269" w:type="dxa"/>
          </w:tcPr>
          <w:p w14:paraId="1A587C9B" w14:textId="3B314E8F" w:rsidR="00BC601C" w:rsidRPr="00620162" w:rsidRDefault="00BC601C" w:rsidP="002D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01C">
              <w:rPr>
                <w:rFonts w:ascii="Times New Roman" w:hAnsi="Times New Roman"/>
                <w:sz w:val="28"/>
                <w:szCs w:val="28"/>
              </w:rPr>
              <w:t>Оптимизация штатной численности работников муниципальных общеобразовательных, дошкольных учреждений и учреждений дополнительного образования</w:t>
            </w:r>
          </w:p>
        </w:tc>
        <w:tc>
          <w:tcPr>
            <w:tcW w:w="2211" w:type="dxa"/>
          </w:tcPr>
          <w:p w14:paraId="4FB103F9" w14:textId="7FBB0D26" w:rsidR="00BC601C" w:rsidRPr="00620162" w:rsidRDefault="00BC601C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54F2541A" w14:textId="467DF69F" w:rsidR="00BC601C" w:rsidRPr="00620162" w:rsidRDefault="00BC601C" w:rsidP="00B66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МКУ «Методическая Служба Обеспечения Образовательных Учреждений»</w:t>
            </w:r>
          </w:p>
        </w:tc>
      </w:tr>
      <w:tr w:rsidR="005E3B1B" w:rsidRPr="00620162" w14:paraId="63B927C2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962"/>
          <w:tblCellSpacing w:w="5" w:type="nil"/>
        </w:trPr>
        <w:tc>
          <w:tcPr>
            <w:tcW w:w="849" w:type="dxa"/>
          </w:tcPr>
          <w:p w14:paraId="7EF8D767" w14:textId="0AACD33A" w:rsidR="005E3B1B" w:rsidRPr="00620162" w:rsidRDefault="00DB4E19" w:rsidP="001D7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1D7438">
              <w:rPr>
                <w:rFonts w:ascii="Times New Roman" w:hAnsi="Times New Roman"/>
                <w:sz w:val="28"/>
                <w:szCs w:val="28"/>
              </w:rPr>
              <w:t>6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8269" w:type="dxa"/>
          </w:tcPr>
          <w:p w14:paraId="2B6C7ABD" w14:textId="77777777" w:rsidR="005E3B1B" w:rsidRPr="00620162" w:rsidRDefault="005E3B1B" w:rsidP="002D0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Увеличение объема расходов за счет доходов от внебюджетной деятельности бюджетных учреждений (например, эффективное использование бюджетными и автономными учреждениями муниципального имущества</w:t>
            </w:r>
            <w:r w:rsidR="00F143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11" w:type="dxa"/>
          </w:tcPr>
          <w:p w14:paraId="7BAD62EC" w14:textId="77777777"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45B8F5C4" w14:textId="6ABDF379" w:rsidR="005E3B1B" w:rsidRPr="00620162" w:rsidRDefault="005E3B1B" w:rsidP="00B66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Бюджетные учреждения Михайловского муниципального </w:t>
            </w:r>
            <w:r w:rsidR="00B6689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5E3B1B" w:rsidRPr="00620162" w14:paraId="73790004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29"/>
          <w:tblCellSpacing w:w="5" w:type="nil"/>
        </w:trPr>
        <w:tc>
          <w:tcPr>
            <w:tcW w:w="849" w:type="dxa"/>
          </w:tcPr>
          <w:p w14:paraId="51372939" w14:textId="032CA313" w:rsidR="005E3B1B" w:rsidRPr="00620162" w:rsidRDefault="00DB4E19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0162" w:rsidRP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1D7438">
              <w:rPr>
                <w:rFonts w:ascii="Times New Roman" w:hAnsi="Times New Roman"/>
                <w:sz w:val="28"/>
                <w:szCs w:val="28"/>
              </w:rPr>
              <w:t>7</w:t>
            </w:r>
            <w:r w:rsidR="005E3B1B" w:rsidRPr="006201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4C355130" w14:textId="77777777" w:rsidR="005E3B1B" w:rsidRPr="00620162" w:rsidRDefault="005E3B1B" w:rsidP="00F14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Оптимизация расходов на укрепление материально-технической базы бюджетных учреждений</w:t>
            </w:r>
          </w:p>
        </w:tc>
        <w:tc>
          <w:tcPr>
            <w:tcW w:w="2211" w:type="dxa"/>
          </w:tcPr>
          <w:p w14:paraId="34788457" w14:textId="77777777" w:rsidR="005E3B1B" w:rsidRPr="00620162" w:rsidRDefault="005E3B1B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0E79D8A6" w14:textId="76F31529" w:rsidR="005E3B1B" w:rsidRPr="00620162" w:rsidRDefault="005E3B1B" w:rsidP="00B66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МКУ «Методическая Служба Обеспечения Образовательных Учреждений»; Управление учета и отчетности администрации Михайловского муниципального </w:t>
            </w:r>
            <w:r w:rsidR="00B6689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620162" w:rsidRPr="0020697B" w14:paraId="0F98050E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14:paraId="04027DA3" w14:textId="4B45D06F" w:rsidR="00620162" w:rsidRPr="00F14315" w:rsidRDefault="00DB4E19" w:rsidP="00F14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20162" w:rsidRPr="0062016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1D7438">
              <w:rPr>
                <w:rFonts w:ascii="Times New Roman" w:hAnsi="Times New Roman"/>
                <w:sz w:val="28"/>
                <w:szCs w:val="28"/>
              </w:rPr>
              <w:t>8</w:t>
            </w:r>
            <w:r w:rsidR="00F14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6E9A8425" w14:textId="77777777" w:rsidR="00620162" w:rsidRPr="00620162" w:rsidRDefault="00620162" w:rsidP="007211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Сокращение расходов за счет сокращения бюджетных ассигнований на содержание муниципальных учреждений (экономия по потреблению энергоресурсов)</w:t>
            </w:r>
          </w:p>
        </w:tc>
        <w:tc>
          <w:tcPr>
            <w:tcW w:w="2211" w:type="dxa"/>
          </w:tcPr>
          <w:p w14:paraId="38CC668B" w14:textId="77777777" w:rsidR="00620162" w:rsidRPr="00620162" w:rsidRDefault="00620162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1486B9F1" w14:textId="497920E0" w:rsidR="00620162" w:rsidRPr="00620162" w:rsidRDefault="00620162" w:rsidP="00B66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МКУ «Методическая Служба Обеспечения Образовательных Учреждений»; Управление учета и отчетности администрации Михайловского муниципального </w:t>
            </w:r>
            <w:r w:rsidR="00B6689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620162" w:rsidRPr="0020697B" w14:paraId="241747B4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14:paraId="5606ADE5" w14:textId="29385CF1" w:rsidR="00620162" w:rsidRPr="00620162" w:rsidRDefault="00DB4E19" w:rsidP="00BC6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20162">
              <w:rPr>
                <w:rFonts w:ascii="Times New Roman" w:hAnsi="Times New Roman"/>
                <w:sz w:val="28"/>
                <w:szCs w:val="28"/>
              </w:rPr>
              <w:t>.</w:t>
            </w:r>
            <w:r w:rsidR="001D7438">
              <w:rPr>
                <w:rFonts w:ascii="Times New Roman" w:hAnsi="Times New Roman"/>
                <w:sz w:val="28"/>
                <w:szCs w:val="28"/>
              </w:rPr>
              <w:t>9</w:t>
            </w:r>
            <w:r w:rsidR="00BC60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594A12CA" w14:textId="77777777" w:rsidR="00620162" w:rsidRPr="00620162" w:rsidRDefault="00620162" w:rsidP="006201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>едопущени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 xml:space="preserve"> индексации денежного содержания муниципальных служащих сверх предусмотренных на текущий год размеров индексации денежного содержания государственных служащих Приморского края</w:t>
            </w:r>
          </w:p>
        </w:tc>
        <w:tc>
          <w:tcPr>
            <w:tcW w:w="2211" w:type="dxa"/>
          </w:tcPr>
          <w:p w14:paraId="09BFBF1B" w14:textId="77777777" w:rsidR="00620162" w:rsidRPr="00620162" w:rsidRDefault="00620162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1C131B9E" w14:textId="4218A489" w:rsidR="00620162" w:rsidRPr="00620162" w:rsidRDefault="00620162" w:rsidP="00B668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Управление учета и отчетности администрации Михайловского муниципального </w:t>
            </w:r>
            <w:r w:rsidR="00B6689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620162" w:rsidRPr="0020697B" w14:paraId="2742E3A1" w14:textId="77777777" w:rsidTr="005D73FF">
        <w:tblPrEx>
          <w:tblCellSpacing w:w="5" w:type="nil"/>
          <w:tblBorders>
            <w:bottom w:val="single" w:sz="4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34"/>
          <w:tblCellSpacing w:w="5" w:type="nil"/>
        </w:trPr>
        <w:tc>
          <w:tcPr>
            <w:tcW w:w="849" w:type="dxa"/>
          </w:tcPr>
          <w:p w14:paraId="2C268CEC" w14:textId="59D09222" w:rsidR="00620162" w:rsidRDefault="00DB4E19" w:rsidP="001D74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1D7438">
              <w:rPr>
                <w:rFonts w:ascii="Times New Roman" w:hAnsi="Times New Roman"/>
                <w:sz w:val="28"/>
                <w:szCs w:val="28"/>
              </w:rPr>
              <w:t>10</w:t>
            </w:r>
            <w:r w:rsidR="00BC60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69" w:type="dxa"/>
          </w:tcPr>
          <w:p w14:paraId="5DF90CFA" w14:textId="33B28FE4" w:rsidR="00620162" w:rsidRDefault="00B6689C" w:rsidP="00D652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B4E19">
              <w:rPr>
                <w:rFonts w:ascii="Times New Roman" w:hAnsi="Times New Roman"/>
                <w:sz w:val="28"/>
                <w:szCs w:val="28"/>
              </w:rPr>
              <w:t>едопущение</w:t>
            </w:r>
            <w:r w:rsidR="00DB4E19" w:rsidRPr="00DB4E19">
              <w:rPr>
                <w:rFonts w:ascii="Times New Roman" w:hAnsi="Times New Roman"/>
                <w:sz w:val="28"/>
                <w:szCs w:val="28"/>
              </w:rPr>
              <w:t xml:space="preserve"> просроченной кредиторской задолженности по расходным обязательствам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DB4E19" w:rsidRPr="00DB4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2211" w:type="dxa"/>
          </w:tcPr>
          <w:p w14:paraId="3673CB75" w14:textId="77777777" w:rsidR="00620162" w:rsidRDefault="00DB4E19" w:rsidP="00CA5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55" w:type="dxa"/>
          </w:tcPr>
          <w:p w14:paraId="13510BEB" w14:textId="77777777" w:rsidR="00620162" w:rsidRPr="00620162" w:rsidRDefault="00DB4E19" w:rsidP="00DB4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162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финансов</w:t>
            </w:r>
            <w:r w:rsidRPr="00620162">
              <w:rPr>
                <w:rFonts w:ascii="Times New Roman" w:hAnsi="Times New Roman"/>
                <w:sz w:val="28"/>
                <w:szCs w:val="28"/>
              </w:rPr>
              <w:t xml:space="preserve"> администрации Михайловского муниципального района</w:t>
            </w:r>
          </w:p>
        </w:tc>
      </w:tr>
    </w:tbl>
    <w:p w14:paraId="4C23663D" w14:textId="77777777" w:rsidR="00E5201E" w:rsidRDefault="00E5201E" w:rsidP="002A27CB"/>
    <w:sectPr w:rsidR="00E5201E" w:rsidSect="00F14315">
      <w:headerReference w:type="default" r:id="rId9"/>
      <w:headerReference w:type="first" r:id="rId10"/>
      <w:pgSz w:w="16838" w:h="11906" w:orient="landscape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29EFE" w14:textId="77777777" w:rsidR="00D2381F" w:rsidRDefault="00D2381F" w:rsidP="0019700F">
      <w:pPr>
        <w:spacing w:after="0" w:line="240" w:lineRule="auto"/>
      </w:pPr>
      <w:r>
        <w:separator/>
      </w:r>
    </w:p>
  </w:endnote>
  <w:endnote w:type="continuationSeparator" w:id="0">
    <w:p w14:paraId="64B8FAED" w14:textId="77777777" w:rsidR="00D2381F" w:rsidRDefault="00D2381F" w:rsidP="0019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3A893" w14:textId="77777777" w:rsidR="00D2381F" w:rsidRDefault="00D2381F" w:rsidP="0019700F">
      <w:pPr>
        <w:spacing w:after="0" w:line="240" w:lineRule="auto"/>
      </w:pPr>
      <w:r>
        <w:separator/>
      </w:r>
    </w:p>
  </w:footnote>
  <w:footnote w:type="continuationSeparator" w:id="0">
    <w:p w14:paraId="1FFA10EB" w14:textId="77777777" w:rsidR="00D2381F" w:rsidRDefault="00D2381F" w:rsidP="0019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D7BE7" w14:textId="77777777" w:rsidR="00E5201E" w:rsidRPr="00F14315" w:rsidRDefault="00AC0116">
    <w:pPr>
      <w:pStyle w:val="a6"/>
      <w:jc w:val="center"/>
      <w:rPr>
        <w:rFonts w:ascii="Times New Roman" w:hAnsi="Times New Roman"/>
        <w:sz w:val="24"/>
        <w:szCs w:val="24"/>
      </w:rPr>
    </w:pPr>
    <w:r w:rsidRPr="00F14315">
      <w:rPr>
        <w:rFonts w:ascii="Times New Roman" w:hAnsi="Times New Roman"/>
        <w:sz w:val="24"/>
        <w:szCs w:val="24"/>
      </w:rPr>
      <w:fldChar w:fldCharType="begin"/>
    </w:r>
    <w:r w:rsidR="00E5201E" w:rsidRPr="00F14315">
      <w:rPr>
        <w:rFonts w:ascii="Times New Roman" w:hAnsi="Times New Roman"/>
        <w:sz w:val="24"/>
        <w:szCs w:val="24"/>
      </w:rPr>
      <w:instrText>PAGE   \* MERGEFORMAT</w:instrText>
    </w:r>
    <w:r w:rsidRPr="00F14315">
      <w:rPr>
        <w:rFonts w:ascii="Times New Roman" w:hAnsi="Times New Roman"/>
        <w:sz w:val="24"/>
        <w:szCs w:val="24"/>
      </w:rPr>
      <w:fldChar w:fldCharType="separate"/>
    </w:r>
    <w:r w:rsidR="00EB609A">
      <w:rPr>
        <w:rFonts w:ascii="Times New Roman" w:hAnsi="Times New Roman"/>
        <w:noProof/>
        <w:sz w:val="24"/>
        <w:szCs w:val="24"/>
      </w:rPr>
      <w:t>9</w:t>
    </w:r>
    <w:r w:rsidRPr="00F1431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019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2B93099" w14:textId="77777777" w:rsidR="006F2AE6" w:rsidRPr="006F2AE6" w:rsidRDefault="006F2AE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F2AE6">
          <w:rPr>
            <w:rFonts w:ascii="Times New Roman" w:hAnsi="Times New Roman"/>
            <w:sz w:val="24"/>
            <w:szCs w:val="24"/>
          </w:rPr>
          <w:fldChar w:fldCharType="begin"/>
        </w:r>
        <w:r w:rsidRPr="006F2A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F2AE6">
          <w:rPr>
            <w:rFonts w:ascii="Times New Roman" w:hAnsi="Times New Roman"/>
            <w:sz w:val="24"/>
            <w:szCs w:val="24"/>
          </w:rPr>
          <w:fldChar w:fldCharType="separate"/>
        </w:r>
        <w:r w:rsidR="00EB609A">
          <w:rPr>
            <w:rFonts w:ascii="Times New Roman" w:hAnsi="Times New Roman"/>
            <w:noProof/>
            <w:sz w:val="24"/>
            <w:szCs w:val="24"/>
          </w:rPr>
          <w:t>1</w:t>
        </w:r>
        <w:r w:rsidRPr="006F2A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F13"/>
    <w:multiLevelType w:val="hybridMultilevel"/>
    <w:tmpl w:val="9978334E"/>
    <w:lvl w:ilvl="0" w:tplc="59C8C2F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3F21D1"/>
    <w:multiLevelType w:val="hybridMultilevel"/>
    <w:tmpl w:val="786A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14D47"/>
    <w:multiLevelType w:val="hybridMultilevel"/>
    <w:tmpl w:val="E518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961312"/>
    <w:multiLevelType w:val="hybridMultilevel"/>
    <w:tmpl w:val="99389C90"/>
    <w:lvl w:ilvl="0" w:tplc="3E76B8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6F3591"/>
    <w:multiLevelType w:val="hybridMultilevel"/>
    <w:tmpl w:val="EBC2291A"/>
    <w:lvl w:ilvl="0" w:tplc="93BC18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5A"/>
    <w:rsid w:val="00007151"/>
    <w:rsid w:val="000100C4"/>
    <w:rsid w:val="00013356"/>
    <w:rsid w:val="00015A16"/>
    <w:rsid w:val="00021FA1"/>
    <w:rsid w:val="00022FFB"/>
    <w:rsid w:val="000308EF"/>
    <w:rsid w:val="0003472E"/>
    <w:rsid w:val="00034B3A"/>
    <w:rsid w:val="0003629A"/>
    <w:rsid w:val="0004187F"/>
    <w:rsid w:val="0004189B"/>
    <w:rsid w:val="00043AC5"/>
    <w:rsid w:val="00051870"/>
    <w:rsid w:val="00051FD5"/>
    <w:rsid w:val="00055D37"/>
    <w:rsid w:val="00062FAA"/>
    <w:rsid w:val="00063500"/>
    <w:rsid w:val="00066DF8"/>
    <w:rsid w:val="000732AF"/>
    <w:rsid w:val="00076674"/>
    <w:rsid w:val="0008072C"/>
    <w:rsid w:val="000838F1"/>
    <w:rsid w:val="00085057"/>
    <w:rsid w:val="00085096"/>
    <w:rsid w:val="0008682E"/>
    <w:rsid w:val="000A01AA"/>
    <w:rsid w:val="000B04A3"/>
    <w:rsid w:val="000B6BD9"/>
    <w:rsid w:val="000C077D"/>
    <w:rsid w:val="000C49BE"/>
    <w:rsid w:val="000E00CF"/>
    <w:rsid w:val="000E562B"/>
    <w:rsid w:val="0010188E"/>
    <w:rsid w:val="00101FFD"/>
    <w:rsid w:val="00104BE3"/>
    <w:rsid w:val="00107E5E"/>
    <w:rsid w:val="00110562"/>
    <w:rsid w:val="00111F0F"/>
    <w:rsid w:val="00114B6B"/>
    <w:rsid w:val="001216AE"/>
    <w:rsid w:val="00125A6D"/>
    <w:rsid w:val="00132CC6"/>
    <w:rsid w:val="00136CE8"/>
    <w:rsid w:val="00145036"/>
    <w:rsid w:val="00145A09"/>
    <w:rsid w:val="00146C31"/>
    <w:rsid w:val="00157D08"/>
    <w:rsid w:val="00162FC3"/>
    <w:rsid w:val="0016436B"/>
    <w:rsid w:val="001654D5"/>
    <w:rsid w:val="0016648C"/>
    <w:rsid w:val="0017052A"/>
    <w:rsid w:val="00170C56"/>
    <w:rsid w:val="00171A17"/>
    <w:rsid w:val="00172F63"/>
    <w:rsid w:val="00175F2C"/>
    <w:rsid w:val="00176EB3"/>
    <w:rsid w:val="00182926"/>
    <w:rsid w:val="00184CFC"/>
    <w:rsid w:val="0018517B"/>
    <w:rsid w:val="0018540A"/>
    <w:rsid w:val="00187BF9"/>
    <w:rsid w:val="00190B6F"/>
    <w:rsid w:val="0019700F"/>
    <w:rsid w:val="001A0A9C"/>
    <w:rsid w:val="001A6317"/>
    <w:rsid w:val="001B18F3"/>
    <w:rsid w:val="001B204D"/>
    <w:rsid w:val="001C0035"/>
    <w:rsid w:val="001C0484"/>
    <w:rsid w:val="001D0257"/>
    <w:rsid w:val="001D19E6"/>
    <w:rsid w:val="001D2BE5"/>
    <w:rsid w:val="001D36E6"/>
    <w:rsid w:val="001D7438"/>
    <w:rsid w:val="001E3244"/>
    <w:rsid w:val="001F0330"/>
    <w:rsid w:val="001F4503"/>
    <w:rsid w:val="001F6108"/>
    <w:rsid w:val="00201CDA"/>
    <w:rsid w:val="0020311D"/>
    <w:rsid w:val="002052B4"/>
    <w:rsid w:val="0020697B"/>
    <w:rsid w:val="0021178A"/>
    <w:rsid w:val="0021307F"/>
    <w:rsid w:val="00223F98"/>
    <w:rsid w:val="00233A51"/>
    <w:rsid w:val="002375B0"/>
    <w:rsid w:val="002378A0"/>
    <w:rsid w:val="002474DB"/>
    <w:rsid w:val="0025361C"/>
    <w:rsid w:val="00256069"/>
    <w:rsid w:val="00260C97"/>
    <w:rsid w:val="002665ED"/>
    <w:rsid w:val="00266FA4"/>
    <w:rsid w:val="00270DF1"/>
    <w:rsid w:val="00273899"/>
    <w:rsid w:val="00274B77"/>
    <w:rsid w:val="00276B22"/>
    <w:rsid w:val="00280B19"/>
    <w:rsid w:val="00281BCF"/>
    <w:rsid w:val="00282007"/>
    <w:rsid w:val="00282335"/>
    <w:rsid w:val="00286653"/>
    <w:rsid w:val="0029027A"/>
    <w:rsid w:val="00293438"/>
    <w:rsid w:val="0029471B"/>
    <w:rsid w:val="00295B72"/>
    <w:rsid w:val="002A27CB"/>
    <w:rsid w:val="002B1EB0"/>
    <w:rsid w:val="002B4F15"/>
    <w:rsid w:val="002B7E93"/>
    <w:rsid w:val="002C123F"/>
    <w:rsid w:val="002C1EB0"/>
    <w:rsid w:val="002C62B0"/>
    <w:rsid w:val="002D0E30"/>
    <w:rsid w:val="002D5A52"/>
    <w:rsid w:val="002D745E"/>
    <w:rsid w:val="002E1479"/>
    <w:rsid w:val="002E4D8E"/>
    <w:rsid w:val="002F17AE"/>
    <w:rsid w:val="002F38E9"/>
    <w:rsid w:val="002F4E46"/>
    <w:rsid w:val="00306502"/>
    <w:rsid w:val="003151A8"/>
    <w:rsid w:val="00324805"/>
    <w:rsid w:val="0032670F"/>
    <w:rsid w:val="00334DEF"/>
    <w:rsid w:val="00342271"/>
    <w:rsid w:val="0034536C"/>
    <w:rsid w:val="00345414"/>
    <w:rsid w:val="003468BD"/>
    <w:rsid w:val="0034706E"/>
    <w:rsid w:val="00355FA2"/>
    <w:rsid w:val="00357783"/>
    <w:rsid w:val="00357F1A"/>
    <w:rsid w:val="00362AB4"/>
    <w:rsid w:val="003640B7"/>
    <w:rsid w:val="003662F5"/>
    <w:rsid w:val="00366503"/>
    <w:rsid w:val="00370C7E"/>
    <w:rsid w:val="00373973"/>
    <w:rsid w:val="0039007A"/>
    <w:rsid w:val="00392C2F"/>
    <w:rsid w:val="003931E4"/>
    <w:rsid w:val="00393354"/>
    <w:rsid w:val="00395EAD"/>
    <w:rsid w:val="003963E6"/>
    <w:rsid w:val="0039653D"/>
    <w:rsid w:val="00396EF2"/>
    <w:rsid w:val="0039768A"/>
    <w:rsid w:val="003A329C"/>
    <w:rsid w:val="003A6DC7"/>
    <w:rsid w:val="003B1413"/>
    <w:rsid w:val="003B7E80"/>
    <w:rsid w:val="003C32AC"/>
    <w:rsid w:val="003C4926"/>
    <w:rsid w:val="003D5C69"/>
    <w:rsid w:val="003D7FE6"/>
    <w:rsid w:val="003E2FC5"/>
    <w:rsid w:val="003E3BC5"/>
    <w:rsid w:val="003E41EC"/>
    <w:rsid w:val="003E5D9C"/>
    <w:rsid w:val="003F0CC3"/>
    <w:rsid w:val="003F2392"/>
    <w:rsid w:val="003F2DD0"/>
    <w:rsid w:val="003F7358"/>
    <w:rsid w:val="003F7E0F"/>
    <w:rsid w:val="00400954"/>
    <w:rsid w:val="00401566"/>
    <w:rsid w:val="00404068"/>
    <w:rsid w:val="00406493"/>
    <w:rsid w:val="004100A1"/>
    <w:rsid w:val="004118FD"/>
    <w:rsid w:val="00411982"/>
    <w:rsid w:val="004132D5"/>
    <w:rsid w:val="00417854"/>
    <w:rsid w:val="00422835"/>
    <w:rsid w:val="00436708"/>
    <w:rsid w:val="0044379D"/>
    <w:rsid w:val="004438B3"/>
    <w:rsid w:val="00445793"/>
    <w:rsid w:val="00446494"/>
    <w:rsid w:val="00450614"/>
    <w:rsid w:val="00452BC4"/>
    <w:rsid w:val="0045366F"/>
    <w:rsid w:val="004536A0"/>
    <w:rsid w:val="00463946"/>
    <w:rsid w:val="0046458E"/>
    <w:rsid w:val="00466753"/>
    <w:rsid w:val="00467949"/>
    <w:rsid w:val="00471916"/>
    <w:rsid w:val="004738CB"/>
    <w:rsid w:val="004741ED"/>
    <w:rsid w:val="0047778A"/>
    <w:rsid w:val="0049107F"/>
    <w:rsid w:val="004940F4"/>
    <w:rsid w:val="00495132"/>
    <w:rsid w:val="004A1622"/>
    <w:rsid w:val="004A4CEC"/>
    <w:rsid w:val="004A502D"/>
    <w:rsid w:val="004B40A0"/>
    <w:rsid w:val="004B42BD"/>
    <w:rsid w:val="004C0889"/>
    <w:rsid w:val="004C1A0B"/>
    <w:rsid w:val="004C2545"/>
    <w:rsid w:val="004C5C1D"/>
    <w:rsid w:val="004C6ABA"/>
    <w:rsid w:val="004D005D"/>
    <w:rsid w:val="004D12E5"/>
    <w:rsid w:val="004D4E11"/>
    <w:rsid w:val="004D52D2"/>
    <w:rsid w:val="004E18D3"/>
    <w:rsid w:val="004E2BAF"/>
    <w:rsid w:val="004E4A11"/>
    <w:rsid w:val="004E6A33"/>
    <w:rsid w:val="004E6D79"/>
    <w:rsid w:val="004E716E"/>
    <w:rsid w:val="004E7447"/>
    <w:rsid w:val="004F1651"/>
    <w:rsid w:val="004F646E"/>
    <w:rsid w:val="004F6CEB"/>
    <w:rsid w:val="005048D5"/>
    <w:rsid w:val="00505707"/>
    <w:rsid w:val="00507360"/>
    <w:rsid w:val="00507AFB"/>
    <w:rsid w:val="00512F66"/>
    <w:rsid w:val="00513A91"/>
    <w:rsid w:val="0053039D"/>
    <w:rsid w:val="005316AA"/>
    <w:rsid w:val="0053229D"/>
    <w:rsid w:val="00532E7F"/>
    <w:rsid w:val="0053701A"/>
    <w:rsid w:val="00541266"/>
    <w:rsid w:val="00541855"/>
    <w:rsid w:val="005447A5"/>
    <w:rsid w:val="005515F4"/>
    <w:rsid w:val="00557286"/>
    <w:rsid w:val="00560B91"/>
    <w:rsid w:val="00561868"/>
    <w:rsid w:val="00563D33"/>
    <w:rsid w:val="0057224D"/>
    <w:rsid w:val="00582797"/>
    <w:rsid w:val="00583EA0"/>
    <w:rsid w:val="00591E7A"/>
    <w:rsid w:val="005A18CE"/>
    <w:rsid w:val="005A3C0F"/>
    <w:rsid w:val="005A4235"/>
    <w:rsid w:val="005A430B"/>
    <w:rsid w:val="005B0E58"/>
    <w:rsid w:val="005B369C"/>
    <w:rsid w:val="005C59CF"/>
    <w:rsid w:val="005D73FF"/>
    <w:rsid w:val="005E0395"/>
    <w:rsid w:val="005E0EEF"/>
    <w:rsid w:val="005E133E"/>
    <w:rsid w:val="005E3B1B"/>
    <w:rsid w:val="005E5754"/>
    <w:rsid w:val="005F2C09"/>
    <w:rsid w:val="00601D1C"/>
    <w:rsid w:val="006060F0"/>
    <w:rsid w:val="00607657"/>
    <w:rsid w:val="00613BE4"/>
    <w:rsid w:val="00615E57"/>
    <w:rsid w:val="006166C5"/>
    <w:rsid w:val="00616A3B"/>
    <w:rsid w:val="00620162"/>
    <w:rsid w:val="0062429E"/>
    <w:rsid w:val="00627DD4"/>
    <w:rsid w:val="00631722"/>
    <w:rsid w:val="00632260"/>
    <w:rsid w:val="006433DD"/>
    <w:rsid w:val="006539B2"/>
    <w:rsid w:val="006569EB"/>
    <w:rsid w:val="0065716E"/>
    <w:rsid w:val="006619A6"/>
    <w:rsid w:val="00663A59"/>
    <w:rsid w:val="0067227F"/>
    <w:rsid w:val="00674680"/>
    <w:rsid w:val="00681B95"/>
    <w:rsid w:val="006827D5"/>
    <w:rsid w:val="00682C30"/>
    <w:rsid w:val="00686414"/>
    <w:rsid w:val="00690A10"/>
    <w:rsid w:val="006A7163"/>
    <w:rsid w:val="006A7A1B"/>
    <w:rsid w:val="006B12EA"/>
    <w:rsid w:val="006B13F1"/>
    <w:rsid w:val="006B4406"/>
    <w:rsid w:val="006B578D"/>
    <w:rsid w:val="006C0924"/>
    <w:rsid w:val="006C19BF"/>
    <w:rsid w:val="006C68B1"/>
    <w:rsid w:val="006D0B40"/>
    <w:rsid w:val="006D5142"/>
    <w:rsid w:val="006E04B9"/>
    <w:rsid w:val="006E2359"/>
    <w:rsid w:val="006E478A"/>
    <w:rsid w:val="006E5E7F"/>
    <w:rsid w:val="006F03D8"/>
    <w:rsid w:val="006F0ABA"/>
    <w:rsid w:val="006F2635"/>
    <w:rsid w:val="006F2AE6"/>
    <w:rsid w:val="006F4ED7"/>
    <w:rsid w:val="006F6E39"/>
    <w:rsid w:val="006F6FCE"/>
    <w:rsid w:val="006F7E92"/>
    <w:rsid w:val="0070124B"/>
    <w:rsid w:val="00704022"/>
    <w:rsid w:val="00704F03"/>
    <w:rsid w:val="00714D59"/>
    <w:rsid w:val="0072118B"/>
    <w:rsid w:val="007220F1"/>
    <w:rsid w:val="00722C56"/>
    <w:rsid w:val="00723C68"/>
    <w:rsid w:val="00725094"/>
    <w:rsid w:val="00727347"/>
    <w:rsid w:val="00727760"/>
    <w:rsid w:val="00731F9D"/>
    <w:rsid w:val="007321CA"/>
    <w:rsid w:val="007350C7"/>
    <w:rsid w:val="00735372"/>
    <w:rsid w:val="0074185D"/>
    <w:rsid w:val="00741FEE"/>
    <w:rsid w:val="00752169"/>
    <w:rsid w:val="0075324B"/>
    <w:rsid w:val="0075745C"/>
    <w:rsid w:val="007621A4"/>
    <w:rsid w:val="00764951"/>
    <w:rsid w:val="00766CDC"/>
    <w:rsid w:val="0076720E"/>
    <w:rsid w:val="007673ED"/>
    <w:rsid w:val="00770262"/>
    <w:rsid w:val="0077043E"/>
    <w:rsid w:val="007730D2"/>
    <w:rsid w:val="00774EE6"/>
    <w:rsid w:val="00781EA2"/>
    <w:rsid w:val="00783C01"/>
    <w:rsid w:val="00787353"/>
    <w:rsid w:val="00792955"/>
    <w:rsid w:val="007938E6"/>
    <w:rsid w:val="007A0FAD"/>
    <w:rsid w:val="007A4A57"/>
    <w:rsid w:val="007A62D4"/>
    <w:rsid w:val="007A6FCA"/>
    <w:rsid w:val="007B25D2"/>
    <w:rsid w:val="007C2A8E"/>
    <w:rsid w:val="007C3B1A"/>
    <w:rsid w:val="007D26A7"/>
    <w:rsid w:val="007E635A"/>
    <w:rsid w:val="007F5777"/>
    <w:rsid w:val="007F710C"/>
    <w:rsid w:val="00800692"/>
    <w:rsid w:val="00801F0A"/>
    <w:rsid w:val="0080358D"/>
    <w:rsid w:val="0080635C"/>
    <w:rsid w:val="008072A6"/>
    <w:rsid w:val="008128BE"/>
    <w:rsid w:val="00812C5D"/>
    <w:rsid w:val="00817A32"/>
    <w:rsid w:val="00820E28"/>
    <w:rsid w:val="008236E9"/>
    <w:rsid w:val="008242BA"/>
    <w:rsid w:val="00824EBB"/>
    <w:rsid w:val="0082543E"/>
    <w:rsid w:val="00825920"/>
    <w:rsid w:val="00825D73"/>
    <w:rsid w:val="00825FFD"/>
    <w:rsid w:val="00833069"/>
    <w:rsid w:val="00833CC3"/>
    <w:rsid w:val="00834BEE"/>
    <w:rsid w:val="008406D0"/>
    <w:rsid w:val="008578C4"/>
    <w:rsid w:val="008617A6"/>
    <w:rsid w:val="008618D6"/>
    <w:rsid w:val="00861DEE"/>
    <w:rsid w:val="00863E9A"/>
    <w:rsid w:val="00865C9B"/>
    <w:rsid w:val="00871A17"/>
    <w:rsid w:val="008733C0"/>
    <w:rsid w:val="00873E89"/>
    <w:rsid w:val="00875BC8"/>
    <w:rsid w:val="00877C7F"/>
    <w:rsid w:val="00895D8C"/>
    <w:rsid w:val="00897BCD"/>
    <w:rsid w:val="008A0815"/>
    <w:rsid w:val="008A6D86"/>
    <w:rsid w:val="008B0C1C"/>
    <w:rsid w:val="008B2296"/>
    <w:rsid w:val="008B336E"/>
    <w:rsid w:val="008B40C7"/>
    <w:rsid w:val="008B45AF"/>
    <w:rsid w:val="008B6C1F"/>
    <w:rsid w:val="008C2CCB"/>
    <w:rsid w:val="008C39CC"/>
    <w:rsid w:val="008C42CD"/>
    <w:rsid w:val="008C4491"/>
    <w:rsid w:val="008C7CEA"/>
    <w:rsid w:val="008D1028"/>
    <w:rsid w:val="008D3819"/>
    <w:rsid w:val="008D5561"/>
    <w:rsid w:val="008D74D4"/>
    <w:rsid w:val="008D796D"/>
    <w:rsid w:val="008D7F06"/>
    <w:rsid w:val="008E7C11"/>
    <w:rsid w:val="008F0913"/>
    <w:rsid w:val="008F34EC"/>
    <w:rsid w:val="008F3E2A"/>
    <w:rsid w:val="008F690C"/>
    <w:rsid w:val="008F71AE"/>
    <w:rsid w:val="008F74A7"/>
    <w:rsid w:val="00911C9D"/>
    <w:rsid w:val="009128C8"/>
    <w:rsid w:val="00916C1A"/>
    <w:rsid w:val="009204BD"/>
    <w:rsid w:val="00927032"/>
    <w:rsid w:val="00933D34"/>
    <w:rsid w:val="00935133"/>
    <w:rsid w:val="00940B72"/>
    <w:rsid w:val="00940DEF"/>
    <w:rsid w:val="009418F2"/>
    <w:rsid w:val="00942A75"/>
    <w:rsid w:val="00943967"/>
    <w:rsid w:val="0095026D"/>
    <w:rsid w:val="00951EFB"/>
    <w:rsid w:val="0095359F"/>
    <w:rsid w:val="00955CD8"/>
    <w:rsid w:val="0095690A"/>
    <w:rsid w:val="00957F8D"/>
    <w:rsid w:val="00963823"/>
    <w:rsid w:val="00963E2B"/>
    <w:rsid w:val="00964148"/>
    <w:rsid w:val="00964613"/>
    <w:rsid w:val="00971188"/>
    <w:rsid w:val="009716E0"/>
    <w:rsid w:val="00973173"/>
    <w:rsid w:val="00983422"/>
    <w:rsid w:val="0099030F"/>
    <w:rsid w:val="009948D4"/>
    <w:rsid w:val="009A3210"/>
    <w:rsid w:val="009A6073"/>
    <w:rsid w:val="009A6C06"/>
    <w:rsid w:val="009A6C23"/>
    <w:rsid w:val="009B74D3"/>
    <w:rsid w:val="009C032D"/>
    <w:rsid w:val="009C441F"/>
    <w:rsid w:val="009C5FD9"/>
    <w:rsid w:val="009C6543"/>
    <w:rsid w:val="009C7155"/>
    <w:rsid w:val="009D25B1"/>
    <w:rsid w:val="009D5B22"/>
    <w:rsid w:val="009D6CA4"/>
    <w:rsid w:val="009D7DEA"/>
    <w:rsid w:val="009E0BB8"/>
    <w:rsid w:val="009E1FCA"/>
    <w:rsid w:val="009E35C2"/>
    <w:rsid w:val="009E7100"/>
    <w:rsid w:val="009F131A"/>
    <w:rsid w:val="009F1792"/>
    <w:rsid w:val="009F7E5C"/>
    <w:rsid w:val="00A02473"/>
    <w:rsid w:val="00A03B79"/>
    <w:rsid w:val="00A116D0"/>
    <w:rsid w:val="00A1341E"/>
    <w:rsid w:val="00A160C8"/>
    <w:rsid w:val="00A160F3"/>
    <w:rsid w:val="00A21643"/>
    <w:rsid w:val="00A25699"/>
    <w:rsid w:val="00A33798"/>
    <w:rsid w:val="00A361F7"/>
    <w:rsid w:val="00A36D6E"/>
    <w:rsid w:val="00A441F6"/>
    <w:rsid w:val="00A50F7C"/>
    <w:rsid w:val="00A52B40"/>
    <w:rsid w:val="00A54BA0"/>
    <w:rsid w:val="00A62ADA"/>
    <w:rsid w:val="00A66FFA"/>
    <w:rsid w:val="00A717CB"/>
    <w:rsid w:val="00A743AB"/>
    <w:rsid w:val="00A77722"/>
    <w:rsid w:val="00A77F60"/>
    <w:rsid w:val="00A90A22"/>
    <w:rsid w:val="00A91EFA"/>
    <w:rsid w:val="00A927CF"/>
    <w:rsid w:val="00A93DC7"/>
    <w:rsid w:val="00A941B0"/>
    <w:rsid w:val="00AA05AD"/>
    <w:rsid w:val="00AA1AD6"/>
    <w:rsid w:val="00AA27FA"/>
    <w:rsid w:val="00AB18E5"/>
    <w:rsid w:val="00AC0116"/>
    <w:rsid w:val="00AC050B"/>
    <w:rsid w:val="00AC0F30"/>
    <w:rsid w:val="00AC118E"/>
    <w:rsid w:val="00AC28E2"/>
    <w:rsid w:val="00AC53E4"/>
    <w:rsid w:val="00AE48BA"/>
    <w:rsid w:val="00AE581E"/>
    <w:rsid w:val="00AF7061"/>
    <w:rsid w:val="00B05D7C"/>
    <w:rsid w:val="00B07CE2"/>
    <w:rsid w:val="00B15FDD"/>
    <w:rsid w:val="00B16EDD"/>
    <w:rsid w:val="00B20D91"/>
    <w:rsid w:val="00B20FB9"/>
    <w:rsid w:val="00B24AC5"/>
    <w:rsid w:val="00B25C44"/>
    <w:rsid w:val="00B33F19"/>
    <w:rsid w:val="00B36E72"/>
    <w:rsid w:val="00B37A36"/>
    <w:rsid w:val="00B446A3"/>
    <w:rsid w:val="00B44EF1"/>
    <w:rsid w:val="00B46FED"/>
    <w:rsid w:val="00B5001E"/>
    <w:rsid w:val="00B5296E"/>
    <w:rsid w:val="00B62282"/>
    <w:rsid w:val="00B63102"/>
    <w:rsid w:val="00B63639"/>
    <w:rsid w:val="00B64755"/>
    <w:rsid w:val="00B6689C"/>
    <w:rsid w:val="00B7174A"/>
    <w:rsid w:val="00B724BF"/>
    <w:rsid w:val="00B804CD"/>
    <w:rsid w:val="00B84228"/>
    <w:rsid w:val="00B84C6A"/>
    <w:rsid w:val="00B86898"/>
    <w:rsid w:val="00B90754"/>
    <w:rsid w:val="00B936DE"/>
    <w:rsid w:val="00BA0FC3"/>
    <w:rsid w:val="00BB12C8"/>
    <w:rsid w:val="00BC5E51"/>
    <w:rsid w:val="00BC601C"/>
    <w:rsid w:val="00BD081A"/>
    <w:rsid w:val="00BD170A"/>
    <w:rsid w:val="00BD3CB3"/>
    <w:rsid w:val="00BD7ECE"/>
    <w:rsid w:val="00BE79AC"/>
    <w:rsid w:val="00BF1CA5"/>
    <w:rsid w:val="00BF478A"/>
    <w:rsid w:val="00BF4CBB"/>
    <w:rsid w:val="00BF4E23"/>
    <w:rsid w:val="00BF51C9"/>
    <w:rsid w:val="00BF57DF"/>
    <w:rsid w:val="00C007E4"/>
    <w:rsid w:val="00C01A8E"/>
    <w:rsid w:val="00C05DFD"/>
    <w:rsid w:val="00C12744"/>
    <w:rsid w:val="00C22D9E"/>
    <w:rsid w:val="00C24A76"/>
    <w:rsid w:val="00C25AD7"/>
    <w:rsid w:val="00C25B71"/>
    <w:rsid w:val="00C301B0"/>
    <w:rsid w:val="00C325A7"/>
    <w:rsid w:val="00C360F9"/>
    <w:rsid w:val="00C426A7"/>
    <w:rsid w:val="00C53943"/>
    <w:rsid w:val="00C573C7"/>
    <w:rsid w:val="00C60596"/>
    <w:rsid w:val="00C618DA"/>
    <w:rsid w:val="00C63633"/>
    <w:rsid w:val="00C676F3"/>
    <w:rsid w:val="00C70789"/>
    <w:rsid w:val="00C71F9B"/>
    <w:rsid w:val="00C72574"/>
    <w:rsid w:val="00C74C23"/>
    <w:rsid w:val="00C824D1"/>
    <w:rsid w:val="00C84298"/>
    <w:rsid w:val="00C90321"/>
    <w:rsid w:val="00C915B3"/>
    <w:rsid w:val="00C92718"/>
    <w:rsid w:val="00C92782"/>
    <w:rsid w:val="00C957CA"/>
    <w:rsid w:val="00C961CE"/>
    <w:rsid w:val="00CA1483"/>
    <w:rsid w:val="00CA19A2"/>
    <w:rsid w:val="00CA55E6"/>
    <w:rsid w:val="00CA5E01"/>
    <w:rsid w:val="00CB1FA7"/>
    <w:rsid w:val="00CB4F04"/>
    <w:rsid w:val="00CB5786"/>
    <w:rsid w:val="00CB7AE1"/>
    <w:rsid w:val="00CC1475"/>
    <w:rsid w:val="00CC30CC"/>
    <w:rsid w:val="00CC70AE"/>
    <w:rsid w:val="00CC70CE"/>
    <w:rsid w:val="00CD5643"/>
    <w:rsid w:val="00CD7EE8"/>
    <w:rsid w:val="00CE09A5"/>
    <w:rsid w:val="00CE153D"/>
    <w:rsid w:val="00CE53A8"/>
    <w:rsid w:val="00CE737F"/>
    <w:rsid w:val="00CF0205"/>
    <w:rsid w:val="00CF09A8"/>
    <w:rsid w:val="00CF0DF7"/>
    <w:rsid w:val="00CF7E9A"/>
    <w:rsid w:val="00D0088A"/>
    <w:rsid w:val="00D02B08"/>
    <w:rsid w:val="00D053F9"/>
    <w:rsid w:val="00D12EA9"/>
    <w:rsid w:val="00D149DB"/>
    <w:rsid w:val="00D16CF1"/>
    <w:rsid w:val="00D2183D"/>
    <w:rsid w:val="00D2194F"/>
    <w:rsid w:val="00D22CD9"/>
    <w:rsid w:val="00D2381F"/>
    <w:rsid w:val="00D24E14"/>
    <w:rsid w:val="00D24F53"/>
    <w:rsid w:val="00D25BF7"/>
    <w:rsid w:val="00D320CC"/>
    <w:rsid w:val="00D3495B"/>
    <w:rsid w:val="00D409A0"/>
    <w:rsid w:val="00D40A94"/>
    <w:rsid w:val="00D4371C"/>
    <w:rsid w:val="00D44D6B"/>
    <w:rsid w:val="00D54DED"/>
    <w:rsid w:val="00D560E6"/>
    <w:rsid w:val="00D56CD2"/>
    <w:rsid w:val="00D56FBE"/>
    <w:rsid w:val="00D56FFD"/>
    <w:rsid w:val="00D6164C"/>
    <w:rsid w:val="00D6382F"/>
    <w:rsid w:val="00D651A7"/>
    <w:rsid w:val="00D652F1"/>
    <w:rsid w:val="00D6719C"/>
    <w:rsid w:val="00D92A46"/>
    <w:rsid w:val="00D93AB7"/>
    <w:rsid w:val="00D9600A"/>
    <w:rsid w:val="00DA0337"/>
    <w:rsid w:val="00DA775B"/>
    <w:rsid w:val="00DB0427"/>
    <w:rsid w:val="00DB086F"/>
    <w:rsid w:val="00DB4E19"/>
    <w:rsid w:val="00DB4E89"/>
    <w:rsid w:val="00DB6862"/>
    <w:rsid w:val="00DB6DE8"/>
    <w:rsid w:val="00DC06C7"/>
    <w:rsid w:val="00DC11E5"/>
    <w:rsid w:val="00DC1C0A"/>
    <w:rsid w:val="00DC5004"/>
    <w:rsid w:val="00DC57EE"/>
    <w:rsid w:val="00DD57C8"/>
    <w:rsid w:val="00DD6811"/>
    <w:rsid w:val="00DE02D6"/>
    <w:rsid w:val="00DE4178"/>
    <w:rsid w:val="00DE53A8"/>
    <w:rsid w:val="00DE5A53"/>
    <w:rsid w:val="00DF2480"/>
    <w:rsid w:val="00DF2BA0"/>
    <w:rsid w:val="00DF40EF"/>
    <w:rsid w:val="00DF4F6C"/>
    <w:rsid w:val="00E005A4"/>
    <w:rsid w:val="00E1549F"/>
    <w:rsid w:val="00E1665B"/>
    <w:rsid w:val="00E254B2"/>
    <w:rsid w:val="00E25E76"/>
    <w:rsid w:val="00E31F01"/>
    <w:rsid w:val="00E407C4"/>
    <w:rsid w:val="00E4391D"/>
    <w:rsid w:val="00E45AE5"/>
    <w:rsid w:val="00E4644E"/>
    <w:rsid w:val="00E5201E"/>
    <w:rsid w:val="00E53633"/>
    <w:rsid w:val="00E575E2"/>
    <w:rsid w:val="00E846BB"/>
    <w:rsid w:val="00E94C32"/>
    <w:rsid w:val="00EA0F3F"/>
    <w:rsid w:val="00EA3C2A"/>
    <w:rsid w:val="00EA4B57"/>
    <w:rsid w:val="00EA516A"/>
    <w:rsid w:val="00EB48B9"/>
    <w:rsid w:val="00EB609A"/>
    <w:rsid w:val="00EC1303"/>
    <w:rsid w:val="00EC5324"/>
    <w:rsid w:val="00ED0AE5"/>
    <w:rsid w:val="00ED0B2B"/>
    <w:rsid w:val="00ED0DAA"/>
    <w:rsid w:val="00ED21B4"/>
    <w:rsid w:val="00ED40AB"/>
    <w:rsid w:val="00ED4608"/>
    <w:rsid w:val="00ED5EEA"/>
    <w:rsid w:val="00ED7016"/>
    <w:rsid w:val="00ED7715"/>
    <w:rsid w:val="00ED7DB6"/>
    <w:rsid w:val="00EE029A"/>
    <w:rsid w:val="00EE0B2A"/>
    <w:rsid w:val="00EE192E"/>
    <w:rsid w:val="00EE21B2"/>
    <w:rsid w:val="00EE47B9"/>
    <w:rsid w:val="00EF1914"/>
    <w:rsid w:val="00EF19D1"/>
    <w:rsid w:val="00EF27D3"/>
    <w:rsid w:val="00EF3F9D"/>
    <w:rsid w:val="00EF56AF"/>
    <w:rsid w:val="00EF6ECE"/>
    <w:rsid w:val="00EF7B06"/>
    <w:rsid w:val="00F00C89"/>
    <w:rsid w:val="00F010AB"/>
    <w:rsid w:val="00F06F4B"/>
    <w:rsid w:val="00F126E4"/>
    <w:rsid w:val="00F14315"/>
    <w:rsid w:val="00F14BD3"/>
    <w:rsid w:val="00F159C1"/>
    <w:rsid w:val="00F21AB8"/>
    <w:rsid w:val="00F243C9"/>
    <w:rsid w:val="00F323EB"/>
    <w:rsid w:val="00F3771B"/>
    <w:rsid w:val="00F4072D"/>
    <w:rsid w:val="00F43F70"/>
    <w:rsid w:val="00F475A1"/>
    <w:rsid w:val="00F51292"/>
    <w:rsid w:val="00F53A20"/>
    <w:rsid w:val="00F54789"/>
    <w:rsid w:val="00F54E16"/>
    <w:rsid w:val="00F57EDA"/>
    <w:rsid w:val="00F86597"/>
    <w:rsid w:val="00F944FC"/>
    <w:rsid w:val="00F94C4E"/>
    <w:rsid w:val="00F95AF5"/>
    <w:rsid w:val="00FA764D"/>
    <w:rsid w:val="00FB25B6"/>
    <w:rsid w:val="00FB37A7"/>
    <w:rsid w:val="00FB448E"/>
    <w:rsid w:val="00FB47D3"/>
    <w:rsid w:val="00FB5A62"/>
    <w:rsid w:val="00FC3B11"/>
    <w:rsid w:val="00FD1AEF"/>
    <w:rsid w:val="00FD234F"/>
    <w:rsid w:val="00FE15B2"/>
    <w:rsid w:val="00FE1877"/>
    <w:rsid w:val="00FE5BA2"/>
    <w:rsid w:val="00FE5D54"/>
    <w:rsid w:val="00FF329F"/>
    <w:rsid w:val="00FF3BB3"/>
    <w:rsid w:val="00FF3CE5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87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00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D005D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433DD"/>
    <w:pPr>
      <w:ind w:left="720"/>
      <w:contextualSpacing/>
    </w:pPr>
  </w:style>
  <w:style w:type="paragraph" w:styleId="a6">
    <w:name w:val="header"/>
    <w:basedOn w:val="a"/>
    <w:link w:val="a7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19700F"/>
    <w:rPr>
      <w:rFonts w:cs="Times New Roman"/>
    </w:rPr>
  </w:style>
  <w:style w:type="paragraph" w:styleId="a8">
    <w:name w:val="footer"/>
    <w:basedOn w:val="a"/>
    <w:link w:val="a9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19700F"/>
    <w:rPr>
      <w:rFonts w:cs="Times New Roman"/>
    </w:rPr>
  </w:style>
  <w:style w:type="table" w:styleId="aa">
    <w:name w:val="Table Grid"/>
    <w:basedOn w:val="a1"/>
    <w:uiPriority w:val="99"/>
    <w:locked/>
    <w:rsid w:val="003C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B20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9D25B1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D25B1"/>
    <w:rPr>
      <w:rFonts w:cs="Times New Roman"/>
      <w:b/>
    </w:rPr>
  </w:style>
  <w:style w:type="paragraph" w:styleId="ad">
    <w:name w:val="No Spacing"/>
    <w:uiPriority w:val="1"/>
    <w:qFormat/>
    <w:rsid w:val="0062016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00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4D005D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433DD"/>
    <w:pPr>
      <w:ind w:left="720"/>
      <w:contextualSpacing/>
    </w:pPr>
  </w:style>
  <w:style w:type="paragraph" w:styleId="a6">
    <w:name w:val="header"/>
    <w:basedOn w:val="a"/>
    <w:link w:val="a7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19700F"/>
    <w:rPr>
      <w:rFonts w:cs="Times New Roman"/>
    </w:rPr>
  </w:style>
  <w:style w:type="paragraph" w:styleId="a8">
    <w:name w:val="footer"/>
    <w:basedOn w:val="a"/>
    <w:link w:val="a9"/>
    <w:uiPriority w:val="99"/>
    <w:rsid w:val="001970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19700F"/>
    <w:rPr>
      <w:rFonts w:cs="Times New Roman"/>
    </w:rPr>
  </w:style>
  <w:style w:type="table" w:styleId="aa">
    <w:name w:val="Table Grid"/>
    <w:basedOn w:val="a1"/>
    <w:uiPriority w:val="99"/>
    <w:locked/>
    <w:rsid w:val="003C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B204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9D25B1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locked/>
    <w:rsid w:val="009D25B1"/>
    <w:rPr>
      <w:rFonts w:cs="Times New Roman"/>
      <w:b/>
    </w:rPr>
  </w:style>
  <w:style w:type="paragraph" w:styleId="ad">
    <w:name w:val="No Spacing"/>
    <w:uiPriority w:val="1"/>
    <w:qFormat/>
    <w:rsid w:val="0062016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B0B4B-91FB-4E4D-A0D4-8DA1AE20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Бажук Екатерина Петровна</dc:creator>
  <cp:lastModifiedBy>Alex</cp:lastModifiedBy>
  <cp:revision>14</cp:revision>
  <cp:lastPrinted>2018-11-01T23:29:00Z</cp:lastPrinted>
  <dcterms:created xsi:type="dcterms:W3CDTF">2018-10-23T01:18:00Z</dcterms:created>
  <dcterms:modified xsi:type="dcterms:W3CDTF">2025-04-08T23:32:00Z</dcterms:modified>
</cp:coreProperties>
</file>