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2DD97" w14:textId="77777777" w:rsidR="009A52C7" w:rsidRPr="009A52C7" w:rsidRDefault="009A52C7" w:rsidP="009A52C7">
      <w:pPr>
        <w:widowControl w:val="0"/>
        <w:spacing w:line="240" w:lineRule="auto"/>
        <w:ind w:firstLine="6237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9A52C7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38EB970A" w14:textId="77777777" w:rsidR="009A52C7" w:rsidRPr="009A52C7" w:rsidRDefault="009A52C7" w:rsidP="009A52C7">
      <w:pPr>
        <w:spacing w:line="240" w:lineRule="auto"/>
        <w:ind w:left="3969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2C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14:paraId="410E226A" w14:textId="3512442F" w:rsidR="009A52C7" w:rsidRPr="009A52C7" w:rsidRDefault="009A52C7" w:rsidP="009A52C7">
      <w:pPr>
        <w:spacing w:line="240" w:lineRule="auto"/>
        <w:ind w:left="3969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2C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</w:t>
      </w:r>
      <w:r w:rsidR="00056CEA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</w:p>
    <w:p w14:paraId="564B16CC" w14:textId="1E614218" w:rsidR="009A52C7" w:rsidRPr="009A52C7" w:rsidRDefault="009A52C7" w:rsidP="00A30503">
      <w:pPr>
        <w:spacing w:line="240" w:lineRule="auto"/>
        <w:ind w:firstLine="4678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A52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10D1A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9A52C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10D1A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bookmarkStart w:id="0" w:name="_GoBack"/>
      <w:bookmarkEnd w:id="0"/>
    </w:p>
    <w:p w14:paraId="19B6653B" w14:textId="77777777" w:rsidR="00B0085A" w:rsidRDefault="00B0085A" w:rsidP="00B0085A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0556491A" w14:textId="77777777" w:rsidR="00B0085A" w:rsidRDefault="00B0085A" w:rsidP="00B0085A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14:paraId="5A3F148E" w14:textId="77777777" w:rsidR="00B0085A" w:rsidRPr="000D0F6B" w:rsidRDefault="00B0085A" w:rsidP="00B0085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</w:p>
    <w:p w14:paraId="41046892" w14:textId="77777777" w:rsidR="00B0085A" w:rsidRPr="006D2344" w:rsidRDefault="00B0085A" w:rsidP="00B0085A">
      <w:pPr>
        <w:spacing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6D234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Порядок </w:t>
      </w:r>
    </w:p>
    <w:p w14:paraId="2F0028FE" w14:textId="77777777" w:rsidR="00232613" w:rsidRDefault="00B0085A" w:rsidP="00B0085A">
      <w:pPr>
        <w:spacing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6D234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использования архивных документов в архивном отделе </w:t>
      </w:r>
    </w:p>
    <w:p w14:paraId="612C92D6" w14:textId="11F63FF4" w:rsidR="00B0085A" w:rsidRPr="006D2344" w:rsidRDefault="00B0085A" w:rsidP="00B0085A">
      <w:pPr>
        <w:spacing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6D234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администрации </w:t>
      </w:r>
      <w:r w:rsidR="008B1DF4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Михайловского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муниципального </w:t>
      </w:r>
      <w:r w:rsidR="00056CEA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округа</w:t>
      </w:r>
    </w:p>
    <w:p w14:paraId="060A07DE" w14:textId="77777777" w:rsidR="00B0085A" w:rsidRPr="006D2344" w:rsidRDefault="00B0085A" w:rsidP="00B0085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DC873F" w14:textId="77777777" w:rsidR="00B0085A" w:rsidRPr="00D019B0" w:rsidRDefault="00B0085A" w:rsidP="00B0085A">
      <w:pPr>
        <w:spacing w:before="150" w:after="150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19B0">
        <w:rPr>
          <w:rFonts w:ascii="Times New Roman" w:hAnsi="Times New Roman"/>
          <w:b/>
          <w:bCs/>
          <w:color w:val="000000"/>
          <w:sz w:val="28"/>
          <w:szCs w:val="28"/>
        </w:rPr>
        <w:t>I. Общие положения</w:t>
      </w:r>
    </w:p>
    <w:p w14:paraId="46C6E0FC" w14:textId="1ACAD299" w:rsidR="00B0085A" w:rsidRPr="00D019B0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9B0">
        <w:rPr>
          <w:rFonts w:ascii="Times New Roman" w:hAnsi="Times New Roman"/>
          <w:sz w:val="28"/>
          <w:szCs w:val="28"/>
          <w:lang w:eastAsia="ru-RU"/>
        </w:rPr>
        <w:t>1.1. Настоящий Порядок использования архивных документов в архивном</w:t>
      </w:r>
      <w:r w:rsidR="008B1DF4">
        <w:rPr>
          <w:rFonts w:ascii="Times New Roman" w:hAnsi="Times New Roman"/>
          <w:sz w:val="28"/>
          <w:szCs w:val="28"/>
          <w:lang w:eastAsia="ru-RU"/>
        </w:rPr>
        <w:t xml:space="preserve"> отделе администрации Михайловского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056CEA">
        <w:rPr>
          <w:rFonts w:ascii="Times New Roman" w:hAnsi="Times New Roman"/>
          <w:sz w:val="28"/>
          <w:szCs w:val="28"/>
          <w:lang w:eastAsia="ru-RU"/>
        </w:rPr>
        <w:t>округа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 (далее – Порядок) разработан в соответствии с Федеральным законом</w:t>
      </w:r>
      <w:r w:rsidR="009A52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от 22.10.2004 № 125-ФЗ «Об архивном деле в Российской Федерации», </w:t>
      </w:r>
      <w:r w:rsidRPr="00D019B0">
        <w:rPr>
          <w:rFonts w:ascii="Times New Roman" w:hAnsi="Times New Roman"/>
          <w:sz w:val="28"/>
          <w:szCs w:val="28"/>
        </w:rPr>
        <w:t xml:space="preserve">Порядком использования архивных документов в государственных и муниципальных архивах Российской Федерации, утверждённого приказом Федерального архивного </w:t>
      </w:r>
      <w:r w:rsidR="008B1DF4">
        <w:rPr>
          <w:rFonts w:ascii="Times New Roman" w:hAnsi="Times New Roman"/>
          <w:sz w:val="28"/>
          <w:szCs w:val="28"/>
        </w:rPr>
        <w:t>агентства от 01.09.2017   №</w:t>
      </w:r>
      <w:r w:rsidR="006564F5">
        <w:rPr>
          <w:rFonts w:ascii="Times New Roman" w:hAnsi="Times New Roman"/>
          <w:sz w:val="28"/>
          <w:szCs w:val="28"/>
        </w:rPr>
        <w:t xml:space="preserve"> </w:t>
      </w:r>
      <w:r w:rsidR="008B1DF4">
        <w:rPr>
          <w:rFonts w:ascii="Times New Roman" w:hAnsi="Times New Roman"/>
          <w:sz w:val="28"/>
          <w:szCs w:val="28"/>
        </w:rPr>
        <w:t xml:space="preserve">143 </w:t>
      </w:r>
      <w:r w:rsidRPr="00D019B0">
        <w:rPr>
          <w:rFonts w:ascii="Times New Roman" w:hAnsi="Times New Roman"/>
          <w:sz w:val="28"/>
          <w:szCs w:val="28"/>
        </w:rPr>
        <w:t xml:space="preserve">«Об утверждении Порядка использования архивных документов в государственных и муниципальных архивах Российской Федерации» 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и регулирует отношения в части организации работы пользователей в читальном зале архивного отдела администрации </w:t>
      </w:r>
      <w:r w:rsidR="00CF5335">
        <w:rPr>
          <w:rFonts w:ascii="Times New Roman" w:hAnsi="Times New Roman"/>
          <w:sz w:val="28"/>
          <w:szCs w:val="28"/>
          <w:lang w:eastAsia="ru-RU"/>
        </w:rPr>
        <w:t>Михайловского</w:t>
      </w:r>
      <w:r w:rsidR="009F2837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 (далее - архивный отдел).</w:t>
      </w:r>
    </w:p>
    <w:p w14:paraId="56B20660" w14:textId="2AF299FA" w:rsidR="009A52C7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9B0">
        <w:rPr>
          <w:rFonts w:ascii="Times New Roman" w:hAnsi="Times New Roman"/>
          <w:sz w:val="28"/>
          <w:szCs w:val="28"/>
          <w:lang w:eastAsia="ru-RU"/>
        </w:rPr>
        <w:t xml:space="preserve">1.2. Порядок регламентирует организацию работы пользователей с документами Архивного фонда Российской Федерации, другими архивными документами, не содержащими сведения, составляющие государственную тайну (далее – дела, документы), справочно-поисковыми средствами к ним в читальном зале архивного отдела администрации </w:t>
      </w:r>
      <w:r w:rsidR="008B1DF4">
        <w:rPr>
          <w:rFonts w:ascii="Times New Roman" w:hAnsi="Times New Roman"/>
          <w:sz w:val="28"/>
          <w:szCs w:val="28"/>
          <w:lang w:eastAsia="ru-RU"/>
        </w:rPr>
        <w:t>Михайловского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056CEA">
        <w:rPr>
          <w:rFonts w:ascii="Times New Roman" w:hAnsi="Times New Roman"/>
          <w:sz w:val="28"/>
          <w:szCs w:val="28"/>
          <w:lang w:eastAsia="ru-RU"/>
        </w:rPr>
        <w:t>округа</w:t>
      </w:r>
      <w:r w:rsidRPr="00D019B0">
        <w:rPr>
          <w:rFonts w:ascii="Times New Roman" w:hAnsi="Times New Roman"/>
          <w:sz w:val="28"/>
          <w:szCs w:val="28"/>
          <w:lang w:eastAsia="ru-RU"/>
        </w:rPr>
        <w:t xml:space="preserve"> или (при отсутствии специально выделенного помещения) в рабочей комнате архивного отдела (далее – читальный зал) под контролем работника архивного отдела.</w:t>
      </w:r>
    </w:p>
    <w:p w14:paraId="06AB811F" w14:textId="77777777" w:rsidR="00B0085A" w:rsidRPr="00D019B0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9B0">
        <w:rPr>
          <w:rFonts w:ascii="Times New Roman" w:hAnsi="Times New Roman"/>
          <w:sz w:val="28"/>
          <w:szCs w:val="28"/>
          <w:lang w:eastAsia="ru-RU"/>
        </w:rPr>
        <w:t>1.3. Пользователи обладают равными правами на изучение дел, документов, находящихся на хранении в архивном отделе, справочно-поисковых средств к ним, печатных изданий в соответствии с законодательством Российской Федерации.</w:t>
      </w:r>
    </w:p>
    <w:p w14:paraId="7C85397B" w14:textId="77777777" w:rsidR="00B0085A" w:rsidRPr="00D019B0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FB1EDE" w14:textId="77777777" w:rsidR="00B0085A" w:rsidRPr="00D019B0" w:rsidRDefault="00B0085A" w:rsidP="00051046">
      <w:pPr>
        <w:pStyle w:val="1"/>
        <w:widowControl w:val="0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019B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II. Порядок оформления пропуска пользователя в читальный зал</w:t>
      </w:r>
    </w:p>
    <w:p w14:paraId="45DBF5CD" w14:textId="77777777" w:rsidR="00B0085A" w:rsidRPr="00D019B0" w:rsidRDefault="00B0085A" w:rsidP="00051046">
      <w:pPr>
        <w:pStyle w:val="1"/>
        <w:widowControl w:val="0"/>
        <w:ind w:firstLine="851"/>
        <w:jc w:val="center"/>
        <w:rPr>
          <w:rFonts w:ascii="Times New Roman" w:hAnsi="Times New Roman"/>
          <w:b/>
          <w:bCs/>
          <w:color w:val="333300"/>
          <w:sz w:val="28"/>
          <w:szCs w:val="28"/>
          <w:lang w:eastAsia="ru-RU"/>
        </w:rPr>
      </w:pPr>
    </w:p>
    <w:p w14:paraId="22719A6F" w14:textId="77777777" w:rsidR="00B0085A" w:rsidRPr="00D019B0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9B0">
        <w:rPr>
          <w:rFonts w:ascii="Times New Roman" w:hAnsi="Times New Roman"/>
          <w:sz w:val="28"/>
          <w:szCs w:val="28"/>
          <w:lang w:eastAsia="ru-RU"/>
        </w:rPr>
        <w:t xml:space="preserve">2.1. Пользователь допускается для работы в читальный зал на основании заявления в простой письменной форме или письма направившего его органа или организации, в которых указываются фамилия, имя, отчество (при наличии) пользователя, место работы (учебы) и должность (при наличии), ученое звание и ученая степень (при наличии), тема, </w:t>
      </w:r>
      <w:r w:rsidRPr="00D019B0">
        <w:rPr>
          <w:rFonts w:ascii="Times New Roman" w:hAnsi="Times New Roman"/>
          <w:sz w:val="28"/>
          <w:szCs w:val="28"/>
          <w:lang w:eastAsia="ru-RU"/>
        </w:rPr>
        <w:lastRenderedPageBreak/>
        <w:t>хронологические рамки исследования.</w:t>
      </w:r>
    </w:p>
    <w:p w14:paraId="7B3E4972" w14:textId="34315857" w:rsidR="00B0085A" w:rsidRPr="00D019B0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9B0">
        <w:rPr>
          <w:rFonts w:ascii="Times New Roman" w:hAnsi="Times New Roman"/>
          <w:sz w:val="28"/>
          <w:szCs w:val="28"/>
          <w:lang w:eastAsia="ru-RU"/>
        </w:rPr>
        <w:t xml:space="preserve">2.2. При оформлении пропуска для работы в читальном зале пользователь заполняет анкету </w:t>
      </w:r>
      <w:r w:rsidRPr="00D019B0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hyperlink r:id="rId8" w:anchor="pril" w:history="1">
        <w:r w:rsidRPr="009A52C7">
          <w:rPr>
            <w:rStyle w:val="a3"/>
            <w:rFonts w:ascii="Times New Roman" w:hAnsi="Times New Roman"/>
            <w:color w:val="000000"/>
            <w:sz w:val="28"/>
            <w:szCs w:val="28"/>
          </w:rPr>
          <w:t>приложение к Порядку</w:t>
        </w:r>
      </w:hyperlink>
      <w:r w:rsidRPr="00D019B0">
        <w:rPr>
          <w:rFonts w:ascii="Times New Roman" w:hAnsi="Times New Roman"/>
          <w:sz w:val="28"/>
          <w:szCs w:val="28"/>
          <w:lang w:eastAsia="ru-RU"/>
        </w:rPr>
        <w:t>), в которой указывает:</w:t>
      </w:r>
    </w:p>
    <w:p w14:paraId="21BD5F6D" w14:textId="2320449E" w:rsidR="00B0085A" w:rsidRPr="00D019B0" w:rsidRDefault="00B0085A" w:rsidP="00051046">
      <w:pPr>
        <w:pStyle w:val="1"/>
        <w:widowControl w:val="0"/>
        <w:ind w:firstLine="851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фамилию*;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имя*;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отчество (при наличии)*;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дату рождения*;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гражданство*;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место работы (учебы) и должность (при наличии);</w:t>
      </w:r>
    </w:p>
    <w:p w14:paraId="7902AF10" w14:textId="2C566960" w:rsidR="00B0085A" w:rsidRPr="00D019B0" w:rsidRDefault="00B0085A" w:rsidP="006564F5">
      <w:pPr>
        <w:pStyle w:val="1"/>
        <w:widowControl w:val="0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образование, ученое звание и ученую степень (при наличии);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основание для проведения исследования (личное заявление пользователя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или письмо направившей его организации);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тему, хронологические рамки исследования*;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цель работы;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адрес регистрации по месту жительства (пребывания)*;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адрес фактического проживания*;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номер контактного телефона (при наличии);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адрес электронной почты (при наличии);</w:t>
      </w:r>
    </w:p>
    <w:p w14:paraId="7702EA2D" w14:textId="0EA7A0A1" w:rsidR="00B0085A" w:rsidRPr="00D019B0" w:rsidRDefault="00B0085A" w:rsidP="006564F5">
      <w:pPr>
        <w:pStyle w:val="1"/>
        <w:widowControl w:val="0"/>
        <w:tabs>
          <w:tab w:val="left" w:pos="0"/>
          <w:tab w:val="left" w:pos="284"/>
        </w:tabs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вид, серию, номер и дату выдачи документа, удостоверяющего личность, а также орган, выдавший документ*;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* Обязательно для заполнения.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фамилия, имя, отчество (при наличии) сопровождающего лица**.</w:t>
      </w: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br/>
        <w:t>________________</w:t>
      </w:r>
    </w:p>
    <w:p w14:paraId="45DEB9CE" w14:textId="4FC9F490" w:rsidR="00B0085A" w:rsidRPr="007B3716" w:rsidRDefault="00B0085A" w:rsidP="006564F5">
      <w:pPr>
        <w:pStyle w:val="1"/>
        <w:widowControl w:val="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** </w:t>
      </w:r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Обязательно для заполнения в случае посещения читального зала архива с сопровождающим лицом.</w:t>
      </w:r>
    </w:p>
    <w:p w14:paraId="0C8AFE9D" w14:textId="77777777" w:rsidR="00B0085A" w:rsidRPr="007B3716" w:rsidRDefault="00B0085A" w:rsidP="00051046">
      <w:pPr>
        <w:pStyle w:val="1"/>
        <w:widowControl w:val="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</w:p>
    <w:p w14:paraId="4B567A4B" w14:textId="77777777" w:rsidR="00B0085A" w:rsidRPr="007B3716" w:rsidRDefault="00B0085A" w:rsidP="00051046">
      <w:pPr>
        <w:pStyle w:val="1"/>
        <w:widowControl w:val="0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Пользователь знакомится с Порядком, предъявляет сотруднику </w:t>
      </w:r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читального зала документ, удостоверяющий личность, и дает письменное согласие на обработку персональных данных.</w:t>
      </w:r>
    </w:p>
    <w:p w14:paraId="4F9E5DFF" w14:textId="77777777" w:rsidR="00B0085A" w:rsidRPr="007B3716" w:rsidRDefault="00B0085A" w:rsidP="00051046">
      <w:pPr>
        <w:pStyle w:val="1"/>
        <w:widowControl w:val="0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Пользователь, не достигший совершеннолетия, допускается для работы в читальный зал с одним из родителей или другим законным представителем, несущим ответственность за соблюдение Порядка несовершеннолетним пользователем.</w:t>
      </w:r>
    </w:p>
    <w:p w14:paraId="0988D5CF" w14:textId="77777777" w:rsidR="00B0085A" w:rsidRPr="007B3716" w:rsidRDefault="00B0085A" w:rsidP="00051046">
      <w:pPr>
        <w:pStyle w:val="1"/>
        <w:widowControl w:val="0"/>
        <w:ind w:firstLine="72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Сопровождающие лица (в том числе законные представители, переводчики и другие помощники, лица, сопровождающие пользователя с ограниченными возможностями здоровья) допускаются в читальный зал архивного отдела на основании заполненной анкеты, в которой указываются: фамилия, имя, отчество (при наличии), дата рождения, гражданство, место работы (учебы) и должность (при наличии), адрес регистрации по месту жительства (пребывания), адрес фактического проживания, номер контактного телефона (при наличии), адрес электронной почты (при наличии), вид, серия, номер и дата выдачи документа, удостоверяющего личность, а также орган, выдавший документ, фамилия, имя, отчество (при наличии) сопровождаемого лица.</w:t>
      </w:r>
    </w:p>
    <w:p w14:paraId="617F1554" w14:textId="77777777" w:rsidR="00B0085A" w:rsidRPr="007B3716" w:rsidRDefault="00B0085A" w:rsidP="00051046">
      <w:pPr>
        <w:pStyle w:val="1"/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2.3. Пользователю на основании заявления или письма направившей его организации и заполненной анкеты оформляется пропуск для работы в читальном зале, действующий в течение календарного года со дня выдачи.</w:t>
      </w:r>
    </w:p>
    <w:p w14:paraId="63621B05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Лицу, сопровождающему пользователя, на основании заполненной им анкеты оформляется пропуск в читальный зал, действующий в течение календарного года со дня выдачи.</w:t>
      </w:r>
    </w:p>
    <w:p w14:paraId="45B3710C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2.4. Срок работы в читальном зале продлевается архивным отделом по заявлению пользователя или письму направившей его организации. </w:t>
      </w:r>
    </w:p>
    <w:p w14:paraId="1004B839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Продление срока работы пользователя в читальном зале осуществляется в порядке, предусмотренном пунктом 2.3. Порядка.</w:t>
      </w:r>
    </w:p>
    <w:p w14:paraId="5EFEC3EE" w14:textId="77777777" w:rsidR="006564F5" w:rsidRDefault="006564F5" w:rsidP="00051046">
      <w:pPr>
        <w:widowControl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04C9D97" w14:textId="02ADC634" w:rsidR="00B0085A" w:rsidRDefault="00B0085A" w:rsidP="00051046">
      <w:pPr>
        <w:widowControl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3716">
        <w:rPr>
          <w:rFonts w:ascii="Times New Roman" w:hAnsi="Times New Roman"/>
          <w:b/>
          <w:bCs/>
          <w:color w:val="000000"/>
          <w:sz w:val="28"/>
          <w:szCs w:val="28"/>
        </w:rPr>
        <w:t>III. Доступ пользователя к делам, документам, справочно-поисковым средствам к ним, печатным изданиям</w:t>
      </w:r>
    </w:p>
    <w:p w14:paraId="5F997D4C" w14:textId="77777777" w:rsidR="006564F5" w:rsidRDefault="006564F5" w:rsidP="00051046">
      <w:pPr>
        <w:widowControl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C3C7E22" w14:textId="77777777" w:rsidR="00C70724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3.1. Пользователю предоставляется доступ к делам, документам, справочно-поисковым средствам к ним, печатным изданиям, с учетом ограничений, установленных законодательством Российской Федерации.</w:t>
      </w:r>
    </w:p>
    <w:p w14:paraId="57BFB1D2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3.2. Пользователю предоставляется доступ к делам, документам, справочно-поисковым средствам к ним, печатным изданиям ограниченного доступа:</w:t>
      </w:r>
    </w:p>
    <w:p w14:paraId="7015AC76" w14:textId="77777777"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3.2.1.</w:t>
      </w:r>
      <w:r w:rsidR="005A764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содержащим сведения, составляющие охраняемую законодательством Российской Федерации тайну, при условии соблюдения пользователем требований и ограничений, установленных законодательством Российской Федерации;</w:t>
      </w:r>
    </w:p>
    <w:p w14:paraId="0A862FA5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3.2.2. имеющим пометку «для служебного пользования» при наличии письменного разрешения </w:t>
      </w:r>
      <w:proofErr w:type="spell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фондообразователя</w:t>
      </w:r>
      <w:proofErr w:type="spell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(правопреемника);</w:t>
      </w:r>
    </w:p>
    <w:p w14:paraId="58DE7B52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3.2.3. содержащим сведения о личной и семейной тайне гражданина, его частной жизни, а также сведения, создающие угрозу для его </w:t>
      </w: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безопасности, до истечения 75 лет со дня создания документа, если пользователь:</w:t>
      </w:r>
    </w:p>
    <w:p w14:paraId="6A2DE356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является субъектом указанных сведений – на основании соответствующего заявления, при предъявлении документов, удостоверяющих личность;</w:t>
      </w:r>
    </w:p>
    <w:p w14:paraId="7D773F51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является наследником по закону – на основании соответствующего заявления при предъявлении документов, удостоверяющих личность и подтверждающих родство;</w:t>
      </w:r>
    </w:p>
    <w:p w14:paraId="62C507E6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является наследником по завещанию – на основании соответствующего заявления при предъявлении документов, удостоверяющих личность, а также документов, подтверждающих право наследования, с указанием на соответствующий доступ к указанным делам, документам;</w:t>
      </w:r>
    </w:p>
    <w:p w14:paraId="3BCCFDF6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имеет согласие гражданина или его наследников на доступ к указанным сведениям - на основании соответствующего заявления при предъявлении документов, удостоверяющих личность, а также доверенности от гражданина или его наследников, удостоверенной в порядке, установленном законодательством Российской Федерации, подтверждающей право представлять интересы доверителя.</w:t>
      </w:r>
    </w:p>
    <w:p w14:paraId="4237A66D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3.3. Доступ пользователя к делам, документам, справочно-поисковым средствам к ним, печатным изданиям, переданным по договору в архивный отдел собственниками или владельцами, установившими ограничения на доступ к ним, осуществляется при предъявлении письменного разрешения от собственника или владельца.</w:t>
      </w:r>
    </w:p>
    <w:p w14:paraId="6BF87830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3.4. Доступ пользователя к делам, документам, справочно-поисковым средствам к ним, печатным изданиям, на которых распространяется действие законодательство Российской Федерации об интеллектуальной собственности, осуществляется с учетом требований законодательства Российской Федерации об интеллектуальной собственности.</w:t>
      </w:r>
    </w:p>
    <w:p w14:paraId="3627CC6A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3.5. Пользователю, являющемуся представителем </w:t>
      </w:r>
      <w:proofErr w:type="spell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фондообразователя</w:t>
      </w:r>
      <w:proofErr w:type="spell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его правопреемника, органов государственной власти и иных государственных органов, органов местного самоуправления, доступ к делам, документам, справочно-поисковым средствам к ним, печатным изданиям ограниченного доступа предоставляется в пределах исполнения служебных обязанностей по мотивированному письменному обращению органа, организации, чьим представителем он является.</w:t>
      </w:r>
    </w:p>
    <w:p w14:paraId="2FD9C577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3.6. Подлинники архивных дел, документов, печатных изданий не выдаются в случаях:</w:t>
      </w:r>
    </w:p>
    <w:p w14:paraId="50794098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выполнения служебных заданий работниками архивного отдела с использованием затребованных пользователем дел, документов, печатных изданий, при этом срок, в течение которого такие дела, документы, печатные издания не выдаются, не может превышать 120 рабочих дней со дня заказа их пользователем;</w:t>
      </w:r>
    </w:p>
    <w:p w14:paraId="56AFE34E" w14:textId="77777777" w:rsidR="00C70724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выдачи дел, документов, печатных изданий во временное пользование юридическим и физическим лицам-</w:t>
      </w:r>
      <w:proofErr w:type="spellStart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фондообразователям</w:t>
      </w:r>
      <w:proofErr w:type="spellEnd"/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их </w:t>
      </w: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правопреемникам или по запросам органов власти и иных государственных органов, органов местного самоуправления, при этом срок, в течение которого такие дела, документы, печатные издания не выдаются, не может превышать срока, указанного в акте о выдаче во временное пользование таких дел, документов, печатных изданий;</w:t>
      </w:r>
    </w:p>
    <w:p w14:paraId="34B00A3E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экспонирования дел, документов, печатных изданий на выставке, при этом срок, в течение которого такие дела, документы, печатные издания не выдаются, не может превышать срока их выдачи из архивохранилища, определенного распорядительным документом на проведение выставки;</w:t>
      </w:r>
    </w:p>
    <w:p w14:paraId="6085BD5F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выдачи дел, документов, печатных изданий другому пользователю в читальный зал, при этом срок, в течение которого такие дела, документы, печатные издания не выдаются, не может превышать 40 рабочих дней со дня заказа их пользователем.</w:t>
      </w:r>
    </w:p>
    <w:p w14:paraId="05BEBEFB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3.7. В случае нарушения пользователем подпунктов 4.2.5., 4.2.6., 4.2.9., 4.2.12., 4.2.19. Порядка подлинники архивных дел, документов, справочно-поисковых средств к ним, печатных изданий пользователю не выдаются с даты подачи архивным отделом заявления об административном правонарушении либо заявления о преступлении по факту совершения пользователем указанных в настоящем пункте нарушений и до даты вступления в законную силу постановления по делу об административном правонарушении либо вынесения решения об отказе в возбуждении дела об административном правонарушении по факту совершения пользователем указанных в настоящем пункте нарушений или даты вступления в законную силу приговора суда по уголовному делу либо вынесении решения об отказе в возбуждении уголовного дела по факту совершения пользователем указанных в настоящем пункте нарушений.</w:t>
      </w:r>
    </w:p>
    <w:p w14:paraId="01B15205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AA42B17" w14:textId="77777777" w:rsidR="00B0085A" w:rsidRPr="007B3716" w:rsidRDefault="00B0085A" w:rsidP="00051046">
      <w:pPr>
        <w:pStyle w:val="1"/>
        <w:widowControl w:val="0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b/>
          <w:color w:val="000000"/>
          <w:sz w:val="28"/>
          <w:szCs w:val="28"/>
          <w:lang w:eastAsia="ru-RU"/>
        </w:rPr>
        <w:t>ІV. Права и обязанности пользователя</w:t>
      </w:r>
    </w:p>
    <w:p w14:paraId="5715B758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7279F52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Пользователь вправе:</w:t>
      </w:r>
    </w:p>
    <w:p w14:paraId="46180114" w14:textId="77777777"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Посещать читальный зал архивного отдела, изучать дела, документы, справочно-поисковые средства к ним, печатные издания на безвозмездной основе.</w:t>
      </w:r>
    </w:p>
    <w:p w14:paraId="4A1481B0" w14:textId="77777777"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4.1.2.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Получать непосредственно в архивном отделе или с использованием информационно-телекоммуникационных сетей информации о порядке оформления пропуска в читальный зал, графике работы читального зала, порядке и условиях предоставления услуг архивным отделом.</w:t>
      </w:r>
    </w:p>
    <w:p w14:paraId="0FC01C53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4.1.3. Получать для изучения в виде подлинников и (или) копий фонда пользования дела, документы, прошедшие научное описание, техническое оформление и не признанные находящимися в неудовлетворительном физическом состоянии в соответствии с порядком признания документов Архивного фонда Российской Федерации находящимися в неудовлетворительном физическом состоянии, справочно-поисковые средства к ним, печатные издания.</w:t>
      </w:r>
    </w:p>
    <w:p w14:paraId="580B5865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4.1.4. Получать в день обращения справочно-поисковые средства к </w:t>
      </w: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делам, документам, а также иметь доступ к автоматизированным справочно-поисковым средствам, находящимся в читальном зале.</w:t>
      </w:r>
    </w:p>
    <w:p w14:paraId="464AF607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4.1.5. Заказывать в читальном зале с использованием информационно-телекоммуникационных сетей дела, документы, справочно-поисковые средства к ним, печатные издания по теме исследования.</w:t>
      </w:r>
    </w:p>
    <w:p w14:paraId="44CD547E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4.1.6. Заказывать единовременно в течение рабочего дня и получать на безвозмездной основе не позднее чем через 2 рабочих дня со дня оформления заказа:</w:t>
      </w:r>
    </w:p>
    <w:p w14:paraId="142F3979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до 20 дел общим объемом 1500 листов (либо одно дело объемом более 1500 листов) управленческой и научно-технической документации или не более 500 листов (одно дело объемом более 500 листов) документов личного происхождения.</w:t>
      </w:r>
    </w:p>
    <w:p w14:paraId="72BC864F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4.1.7. Изучать полученные дела, документы, печатные издания в течение 20 рабочих дней. </w:t>
      </w:r>
    </w:p>
    <w:p w14:paraId="45797D1C" w14:textId="77777777" w:rsidR="00C70724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4.1.8. Иметь в пользовании одновременно до 20 дел, документов, печатных изданий, общим объемом 1500 листов (либо одно дело объемом более 1500 листов) управленческой и научно-технической документации или не более 500 листов (одно дело объемом более 500 листов) документов личного происхождения.</w:t>
      </w:r>
    </w:p>
    <w:p w14:paraId="60C1711D" w14:textId="77777777"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4.1.9.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Проверять при получении дел, документов, справочно-поисковых средств к ним, печатных изданий их целостность и сохранность.</w:t>
      </w:r>
    </w:p>
    <w:p w14:paraId="781D4C7C" w14:textId="77777777"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4.1.10.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Пользоваться оборудованием читального зала, предназначенным для изучения дел, документов, справочно-поисковых средств к ним, печатных изданий.</w:t>
      </w:r>
    </w:p>
    <w:p w14:paraId="170C20EB" w14:textId="77777777"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4.1.11.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Использовать при изучении дел, документов, справочно-поисковых средств к ним, печатных изданий для осуществления выписок и набора текста собственные технические средства без звуковых сигналов и без подключения к информационно-телекоммуникационным сетям архивного отдела.</w:t>
      </w:r>
    </w:p>
    <w:p w14:paraId="47579231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4.1.12. Изготавливать самостоятельно собственными техническими средствами копии архивных дел, документов, печатных изданий в объеме не более 100 листов (кадров, электронных образов) в течение рабочего дня на безвозмездной основе при соблюдении подпунктов 4.2.21-4.2.25 Порядка.</w:t>
      </w:r>
    </w:p>
    <w:p w14:paraId="05902BD5" w14:textId="77777777"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4.1.13.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Вносить в читальный зал и выносить письменные принадлежности, выписки из дел, документов, справочно-поисковых средств к ним, печатных изданий. Копии архивных документов, печатных изданий, листы с машинописным текстом, рукописный материал, гранки научной работы, собственные технические средства, используемые при изучении дел, документов, справочно-поисковых средств к ним, печатных изданий, копировании дел, документов, печатных изданий на основании заявления.</w:t>
      </w:r>
    </w:p>
    <w:p w14:paraId="06EE4F8B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4.1.14. Привлекать в случае необходимости к работе в читальном зале сопровождающих лиц в порядке, установленном пунктом 2.2. Порядка.</w:t>
      </w:r>
    </w:p>
    <w:p w14:paraId="7F6E2DB5" w14:textId="77777777"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4.1.15.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Предоставлять архивному отделу экземпляр издания, подготовленного с использованием дел, документов, справочно-поисковых средств к ним, печатных изданий, находящихся на хранении в архивном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отделе.</w:t>
      </w:r>
    </w:p>
    <w:p w14:paraId="40DC6B05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4.1.16. Обращаться к руководству архивного отдела с предложениями, замечаниями, жалобами по вопросам организации работы читального зала.</w:t>
      </w:r>
    </w:p>
    <w:p w14:paraId="630278CE" w14:textId="77777777"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4.1.17.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Обжаловать отказ в выдаче дел, документов, справочно-поисковых средств к ним, печатных изданий в соответствии с законодательством Российской Федерации. </w:t>
      </w:r>
    </w:p>
    <w:p w14:paraId="70E15671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 Пользователь обязан:</w:t>
      </w:r>
    </w:p>
    <w:p w14:paraId="0FBE2491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4.2.1. Соблюдать настоящий Порядок.</w:t>
      </w:r>
    </w:p>
    <w:p w14:paraId="0C8D775E" w14:textId="77777777" w:rsidR="00B0085A" w:rsidRPr="007B3716" w:rsidRDefault="00BD1023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4.2.2.</w:t>
      </w:r>
      <w:r w:rsidR="000510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0085A" w:rsidRPr="007B3716">
        <w:rPr>
          <w:rFonts w:ascii="Times New Roman" w:hAnsi="Times New Roman"/>
          <w:color w:val="000000"/>
          <w:sz w:val="28"/>
          <w:szCs w:val="28"/>
          <w:lang w:eastAsia="ru-RU"/>
        </w:rPr>
        <w:t>Сдавать на хранение при входе в читальный зал верхнюю одежду, сумки размером более 200 x 300 мм, зонты, пакеты и иные предметы, кроме указанных в подпункте 4.1.13.</w:t>
      </w:r>
    </w:p>
    <w:p w14:paraId="2A28F677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4.2.3. Вносить в читальный зал предметы, указанные в подпункте 4.1.13. Порядка в прозрачном пакете и (или) сумке размером не более 200 x 300 мм.</w:t>
      </w:r>
    </w:p>
    <w:p w14:paraId="0083F83E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4.2.4. Регистрироваться при каждом посещении в журнале учета посещений читального зала.</w:t>
      </w:r>
    </w:p>
    <w:p w14:paraId="61D72129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4.2.5. Соблюдать график работы читального зала и архивного отдела, общественный порядок, тишину и чистоту в читальном зале, а также права и законные интересы других пользователей и работников архивного отдела. Не вносить продукты питания и напитки в читальный зал.</w:t>
      </w:r>
    </w:p>
    <w:p w14:paraId="15201C68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4.2.6. Обеспечивать целостность и сохранность полученных для изучения дел, документов, справочно-поисковых средств к ним, печатных изданий.</w:t>
      </w:r>
    </w:p>
    <w:p w14:paraId="0BEE800D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4.2.7. Ставить подпись в заказе (требовании) за получение дел, документов, справочно-поисковых средств к ним, печатных изданий.</w:t>
      </w:r>
    </w:p>
    <w:p w14:paraId="57B32406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4.2.8. Незамедлительно сообщать работнику читального зала архивного отдела об обнаружении повреждений или дефектов дел, документов, справочно-поисковых средств к ним, печатных изданий, отсутствии листов, неправильной нумерации, наличии вложений, не указанных в листах-заверителях полученных дел.</w:t>
      </w:r>
    </w:p>
    <w:p w14:paraId="0E79E7F4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4.2.9. Не повреждать полученные дела, документы, справочно-поисковые средства к ним, печатные издания, в том числе:</w:t>
      </w:r>
    </w:p>
    <w:p w14:paraId="75C43316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писать на листах дел, документов, не пачкать, не рвать, не резать листы дел, документов, не загибать их углы, не вырывать листы из дел, не перекладывать листы в делах;</w:t>
      </w:r>
    </w:p>
    <w:p w14:paraId="02E8BCB8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вносить изменения в тексты документов, не делать на документах и обложках дел пометы, исправления, подчеркивания;</w:t>
      </w:r>
    </w:p>
    <w:p w14:paraId="359C9DB6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писать на листах бумаги, положенных поверх дел, документов, не калькировать документы;</w:t>
      </w:r>
    </w:p>
    <w:p w14:paraId="545B11CE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вкладывать в дела, документы посторонние предметы, не оставлять в делах закладки;</w:t>
      </w:r>
    </w:p>
    <w:p w14:paraId="44C6EFA4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оставлять дела, документы открытыми на время отсутствия пользователя в читальном зале;</w:t>
      </w:r>
    </w:p>
    <w:p w14:paraId="1EE43E52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пользоваться клеем, скотчем, маркером, перьевой ручкой, стакером, корректирующей жидкостью (штрихом), копировальной бумагой, </w:t>
      </w: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ножницами, другими режущими предметами;</w:t>
      </w:r>
    </w:p>
    <w:p w14:paraId="35379E2A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передавать дела, документы другим пользователям (за исключением сопровождающих лиц, указанных в пункте 2.2. Порядка);</w:t>
      </w:r>
    </w:p>
    <w:p w14:paraId="31BB8AF3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брать дела, документы у других пользователей (за исключением сопровождающих лиц, указанных в пункте 2.2. Порядка);</w:t>
      </w:r>
    </w:p>
    <w:p w14:paraId="02CE5004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делать пометы на карточках при использовании каталогов;</w:t>
      </w:r>
    </w:p>
    <w:p w14:paraId="3FE064B9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переставлять и не вынимать карточки из картотечных ящиков при использовании каталогов;</w:t>
      </w:r>
    </w:p>
    <w:p w14:paraId="1E84DAB0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не применять физические усилия, которые могут привести к нарушению целостности переплета дел, документов;</w:t>
      </w:r>
    </w:p>
    <w:p w14:paraId="69C6555F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4.2.10. Заполнять листы использования полученных дел, документов, справочно-поисковых средств к ним (при наличии у них листов использования), указывая дату использования, фамилию, инициалы (разборчиво), характер произведенной работы.</w:t>
      </w:r>
    </w:p>
    <w:p w14:paraId="78C609A1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4.2.11. Сдавать сотруднику читального зала после окончания работы при каждом посещении читального зала, дела, документы, справочно-поисковые средства к ним, печатные издания.</w:t>
      </w:r>
    </w:p>
    <w:p w14:paraId="606C69CF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4.2.12. Не выносить из читального зала дела, документы, справочно-поисковые средства к ним, печатные издания, копии фонда пользования.</w:t>
      </w:r>
    </w:p>
    <w:p w14:paraId="3A242203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4.2.13. Соблюдать требования работы с оборудованием, установленным в читальном зале.</w:t>
      </w:r>
    </w:p>
    <w:p w14:paraId="17399194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4.2.14. Не производить на компьютерах читального зала архивного отдела копирование и модификацию электронных ресурсов, не загружать и не устанавливать программы, не вносить изменения в файловую структуру и не менять структуру расположения папок, не использовать компьютеры читального зала архивного отдела для передачи информации через информационно-телекоммуникационные сети, не выгружать с них информацию на съемные носители.</w:t>
      </w:r>
    </w:p>
    <w:p w14:paraId="16928EFE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4.2.15. Не заходить в служебные помещения архивного отдела, не пользоваться служебными картотеками, служебными телефонами, а также техническими средствами архивного отдела, находящимися вне пределов читального зала.</w:t>
      </w:r>
    </w:p>
    <w:p w14:paraId="0F8470E8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4.2.16. Не передавать пропуск другому лицу (за исключением сопровождающих лиц, указанных в пункте 2.2. Порядка).</w:t>
      </w:r>
    </w:p>
    <w:p w14:paraId="66EC2475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4.2.17. При невозможности посещения читального зала в течение срока, на который выданы дела, документы, печатные издания, сообщать в архивный отдел для продления срока их нахождения в читальном зале (не более чем на 10 рабочих дней). Если такая просьба от пользователя не поступала, подобранные дела, документы, печатные издания возвращаются в архивохранилище без уведомления пользователя.</w:t>
      </w:r>
    </w:p>
    <w:p w14:paraId="0C3F94D8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4.2.18. Сообщать в архивный отдел об изменении сведений, обязательных к указанию в анкете пользователя, работающего в читальном зале, при первом после такого изменения посещения читального зала архивного отдела.</w:t>
      </w:r>
    </w:p>
    <w:p w14:paraId="7E3DCB00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4.2.19. Выполнять законные требования работников архивного отдела.</w:t>
      </w:r>
    </w:p>
    <w:p w14:paraId="23A1C978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4.2.20. Предъявлять сотруднику архивного отдела по его требованию имеющиеся у пользователя материалы и предметы, указанные в подпункте 4.1.13. Порядка.</w:t>
      </w:r>
    </w:p>
    <w:p w14:paraId="6977BBB8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4.2.21. При копировании дел, документов, печатных изданий техническими средствами архивного отдела указывать при оформлении заказа на копирование перечень копируемых дел, документов, печатных изданий с указанием их архивных шифров, объема копирования, количества экземпляров, вида копий, технических параметров копирования.</w:t>
      </w:r>
    </w:p>
    <w:p w14:paraId="31698365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4.2.22. При самостоятельном копировании дел, документов, печатных изданий заключать договор с архивным отделом на организацию копирования дел, документов, печатных изданий собственным техническим средством. </w:t>
      </w:r>
    </w:p>
    <w:p w14:paraId="37E295B4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4.2.23. Производить самостоятельно копирование собственным техническим средством дел, документов, печатных изданий в специально отведенном архивным отделом для этих целей месте, в присутствии работника архивного отдела, который обеспечивает подготовку дел, документов, печатных изданий для копирования и их сохранность в процессе копирования, контроль за соблюдением условий копирования.</w:t>
      </w:r>
    </w:p>
    <w:p w14:paraId="0A95F655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4.2.24. Использовать при самостоятельном копировании собственное бесконтактное мобильное копирующее техническое средство без штативов, съемных объективов и осветительного оборудования (например, телефон, фотоаппарат, планшетный компьютер) с выключенными функциями вспышки и подачи звуковых сигналов. Запрещается применение собственных контактных технических средств (в том числе ручные, планшетные, протяжные сканеры, копиры), фиксирующих и прижимных устройств, подручных средств и физических усилий, которые оказывают негативное влияние на физическое состояние дел, документов, печатных изданий.</w:t>
      </w:r>
    </w:p>
    <w:p w14:paraId="3617C97C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4.2.25. Не осуществлять самостоятельное копирование дел, документов, печатных изданий:</w:t>
      </w:r>
    </w:p>
    <w:p w14:paraId="49997323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имеющих копии фонда пользования;</w:t>
      </w:r>
    </w:p>
    <w:p w14:paraId="1EE2DE6F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признанных находящимися в неудовлетворительном физическом состоянии в соответствии с порядком признания документов Архивного фонда Российской Федерации находящимися в неудовлетворительном физическом состоянии;</w:t>
      </w:r>
    </w:p>
    <w:p w14:paraId="007BFE34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с угасающим текстом, при наличии пигментных пятен, коррозии железо-галловых чернил, на ломкой бумаге, на кальке, повреждение переплета (раскол блока, нарушение шитья, выпадение листов), корешок, который не позволяет раскрыть дело на ровной поверхности, не причиняя при этом повреждений переплету и самому делу.</w:t>
      </w:r>
    </w:p>
    <w:p w14:paraId="2FD3B502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4.2.26. Указывать при публикации дел, документов их архивные шифры.</w:t>
      </w:r>
    </w:p>
    <w:p w14:paraId="67D3D655" w14:textId="77777777" w:rsidR="00B0085A" w:rsidRPr="007B3716" w:rsidRDefault="00B0085A" w:rsidP="00051046">
      <w:pPr>
        <w:pStyle w:val="1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3716">
        <w:rPr>
          <w:rFonts w:ascii="Times New Roman" w:hAnsi="Times New Roman"/>
          <w:color w:val="000000"/>
          <w:sz w:val="28"/>
          <w:szCs w:val="28"/>
          <w:lang w:eastAsia="ru-RU"/>
        </w:rPr>
        <w:t>4.2.27. Предоставлять архивному отделу библиографические данные публикаций, адреса Интернет-ресурсов, подготовленных с использованием дел, документов, справочно-поисковых средств к ним, печатных изданий, находящихся на хранении в архивном отделе.</w:t>
      </w:r>
    </w:p>
    <w:p w14:paraId="7A35E076" w14:textId="4E20E138" w:rsidR="00B0085A" w:rsidRPr="00D019B0" w:rsidRDefault="00B0085A" w:rsidP="00051046">
      <w:pPr>
        <w:shd w:val="clear" w:color="auto" w:fill="FFFFFF"/>
        <w:tabs>
          <w:tab w:val="center" w:pos="4818"/>
          <w:tab w:val="right" w:pos="9637"/>
        </w:tabs>
        <w:spacing w:before="375" w:after="225" w:line="240" w:lineRule="auto"/>
        <w:jc w:val="right"/>
        <w:textAlignment w:val="baseline"/>
        <w:outlineLvl w:val="2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к Порядку</w:t>
      </w:r>
    </w:p>
    <w:p w14:paraId="2DCBE8C6" w14:textId="77777777" w:rsidR="006564F5" w:rsidRDefault="00B0085A" w:rsidP="006564F5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D019B0">
        <w:rPr>
          <w:rFonts w:ascii="Times New Roman" w:hAnsi="Times New Roman"/>
          <w:b/>
          <w:bCs/>
          <w:color w:val="000000"/>
          <w:sz w:val="28"/>
          <w:szCs w:val="28"/>
        </w:rPr>
        <w:t xml:space="preserve">Архивный отдел администрации </w:t>
      </w:r>
      <w:r w:rsidR="00EA308B">
        <w:rPr>
          <w:rFonts w:ascii="Times New Roman" w:hAnsi="Times New Roman"/>
          <w:b/>
          <w:bCs/>
          <w:color w:val="000000"/>
          <w:sz w:val="28"/>
          <w:szCs w:val="28"/>
        </w:rPr>
        <w:t>Михайловского</w:t>
      </w:r>
      <w:r w:rsidRPr="00D019B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7FF0FE48" w14:textId="171C2534" w:rsidR="00B0085A" w:rsidRPr="00D019B0" w:rsidRDefault="00B0085A" w:rsidP="006564F5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</w:t>
      </w:r>
      <w:r w:rsidR="003405B3">
        <w:rPr>
          <w:rFonts w:ascii="Times New Roman" w:hAnsi="Times New Roman"/>
          <w:b/>
          <w:bCs/>
          <w:color w:val="000000"/>
          <w:sz w:val="28"/>
          <w:szCs w:val="28"/>
        </w:rPr>
        <w:t>округа</w:t>
      </w:r>
    </w:p>
    <w:p w14:paraId="5B581441" w14:textId="77777777" w:rsidR="00B0085A" w:rsidRPr="00D019B0" w:rsidRDefault="00B0085A" w:rsidP="00B0085A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br/>
        <w:t>Дело пользователя № ____</w:t>
      </w:r>
    </w:p>
    <w:p w14:paraId="5D0DE471" w14:textId="77777777" w:rsidR="00B0085A" w:rsidRPr="00D019B0" w:rsidRDefault="00B0085A" w:rsidP="00B0085A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D019B0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Анкета пользователя, работающего в читальном зале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4"/>
        <w:gridCol w:w="554"/>
        <w:gridCol w:w="837"/>
        <w:gridCol w:w="428"/>
        <w:gridCol w:w="289"/>
        <w:gridCol w:w="700"/>
        <w:gridCol w:w="676"/>
        <w:gridCol w:w="166"/>
        <w:gridCol w:w="605"/>
        <w:gridCol w:w="309"/>
        <w:gridCol w:w="307"/>
        <w:gridCol w:w="593"/>
        <w:gridCol w:w="2441"/>
        <w:gridCol w:w="156"/>
        <w:gridCol w:w="370"/>
      </w:tblGrid>
      <w:tr w:rsidR="00B0085A" w:rsidRPr="00D019B0" w14:paraId="2F24FF2B" w14:textId="77777777" w:rsidTr="00886C00">
        <w:trPr>
          <w:trHeight w:val="15"/>
        </w:trPr>
        <w:tc>
          <w:tcPr>
            <w:tcW w:w="924" w:type="dxa"/>
          </w:tcPr>
          <w:p w14:paraId="7901B34A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</w:tcPr>
          <w:p w14:paraId="514821D5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14:paraId="5746BD46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</w:tcPr>
          <w:p w14:paraId="4FD7F88D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</w:tcPr>
          <w:p w14:paraId="2B67160F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14:paraId="2CC61950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24" w:type="dxa"/>
          </w:tcPr>
          <w:p w14:paraId="46C5E010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</w:tcPr>
          <w:p w14:paraId="3031A306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14:paraId="7B47F584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</w:tcPr>
          <w:p w14:paraId="12A2CF14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</w:tcPr>
          <w:p w14:paraId="0AEEEB24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14:paraId="0ABF7263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42" w:type="dxa"/>
          </w:tcPr>
          <w:p w14:paraId="6D93FD2E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</w:tcPr>
          <w:p w14:paraId="6164B6E9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</w:tcPr>
          <w:p w14:paraId="6FC9E361" w14:textId="77777777" w:rsidR="00B0085A" w:rsidRPr="00D019B0" w:rsidRDefault="00B0085A" w:rsidP="00886C00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77DD0623" w14:textId="77777777" w:rsidTr="00886C00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5DE312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9E60A6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амилия</w:t>
            </w:r>
          </w:p>
        </w:tc>
        <w:tc>
          <w:tcPr>
            <w:tcW w:w="9794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DD0A32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01ECA68C" w14:textId="77777777" w:rsidTr="00886C00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417515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3596F2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6EC1AC89" w14:textId="77777777" w:rsidTr="00886C00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BDFA3C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2. Имя</w:t>
            </w:r>
          </w:p>
        </w:tc>
        <w:tc>
          <w:tcPr>
            <w:tcW w:w="9794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35C48B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4DA2E5B1" w14:textId="77777777" w:rsidTr="00886C00"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04EBC6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94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D5C2E7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6F2313BE" w14:textId="77777777" w:rsidTr="00886C00"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52A5F7" w14:textId="77777777" w:rsidR="00B0085A" w:rsidRPr="00D019B0" w:rsidRDefault="00B0085A" w:rsidP="00EB00F3">
            <w:pPr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3. Отчество (при наличии)</w:t>
            </w:r>
          </w:p>
        </w:tc>
        <w:tc>
          <w:tcPr>
            <w:tcW w:w="7946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B5FFCC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6EED2B10" w14:textId="77777777" w:rsidTr="00886C00"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B949AC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4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4C29D1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19A55A41" w14:textId="77777777" w:rsidTr="00886C00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99F3A2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4.Дата рождения</w:t>
            </w:r>
          </w:p>
        </w:tc>
        <w:tc>
          <w:tcPr>
            <w:tcW w:w="887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245A33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39DA92B7" w14:textId="77777777" w:rsidTr="00886C00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842FAD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25E54D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46CBDDFC" w14:textId="77777777" w:rsidTr="00886C00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3B44DC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5. Гражданство</w:t>
            </w:r>
          </w:p>
        </w:tc>
        <w:tc>
          <w:tcPr>
            <w:tcW w:w="887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CD5F40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04DF8C3D" w14:textId="77777777" w:rsidTr="00886C00"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0FEE2E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870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31282F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09608AD2" w14:textId="77777777" w:rsidTr="00886C00">
        <w:tc>
          <w:tcPr>
            <w:tcW w:w="609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13A8B3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6. Место работы (учебы) и должность (при наличии)</w:t>
            </w:r>
          </w:p>
        </w:tc>
        <w:tc>
          <w:tcPr>
            <w:tcW w:w="517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3B98C6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22D5C647" w14:textId="77777777" w:rsidTr="00886C00">
        <w:tc>
          <w:tcPr>
            <w:tcW w:w="1127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BA582E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5392F66E" w14:textId="77777777" w:rsidTr="00886C00">
        <w:tc>
          <w:tcPr>
            <w:tcW w:w="11273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2459B8" w14:textId="77777777" w:rsidR="00B0085A" w:rsidRPr="00D019B0" w:rsidRDefault="00B0085A" w:rsidP="00EB00F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(полное название учреждения, его почтовый адрес и адрес электронный почты, телефон)</w:t>
            </w:r>
          </w:p>
        </w:tc>
      </w:tr>
      <w:tr w:rsidR="00B0085A" w:rsidRPr="00D019B0" w14:paraId="76BBB4A7" w14:textId="77777777" w:rsidTr="00886C00">
        <w:tc>
          <w:tcPr>
            <w:tcW w:w="683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04CD47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7. Образование, ученое звание, ученая степень (при наличии)</w:t>
            </w:r>
          </w:p>
        </w:tc>
        <w:tc>
          <w:tcPr>
            <w:tcW w:w="443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43E52C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56311BBD" w14:textId="77777777" w:rsidTr="00886C00">
        <w:tc>
          <w:tcPr>
            <w:tcW w:w="683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0E6B9F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3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437D77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30621DE3" w14:textId="77777777" w:rsidTr="00886C00">
        <w:tc>
          <w:tcPr>
            <w:tcW w:w="6838" w:type="dxa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0215E0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0E01A7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627FC992" w14:textId="77777777" w:rsidTr="00886C00"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216C79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8. Основание для проведения исследования</w:t>
            </w:r>
          </w:p>
        </w:tc>
        <w:tc>
          <w:tcPr>
            <w:tcW w:w="609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4B4417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61E1CFED" w14:textId="77777777" w:rsidTr="00886C00">
        <w:tc>
          <w:tcPr>
            <w:tcW w:w="51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64CE1D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442239" w14:textId="77777777" w:rsidR="00B0085A" w:rsidRPr="00D019B0" w:rsidRDefault="00B0085A" w:rsidP="00EB00F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(направление организации или по личному заявлению)</w:t>
            </w:r>
          </w:p>
        </w:tc>
      </w:tr>
      <w:tr w:rsidR="00B0085A" w:rsidRPr="00D019B0" w14:paraId="37000361" w14:textId="77777777" w:rsidTr="00886C00"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F2B487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9. Тема, хронологические рамки</w:t>
            </w:r>
          </w:p>
        </w:tc>
        <w:tc>
          <w:tcPr>
            <w:tcW w:w="702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047B6E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3F3A87C0" w14:textId="77777777" w:rsidTr="00886C00"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8E609B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2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1CCEE8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34F73739" w14:textId="77777777" w:rsidTr="00886C00"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76B920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10. Цель работы</w:t>
            </w:r>
          </w:p>
        </w:tc>
        <w:tc>
          <w:tcPr>
            <w:tcW w:w="831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A8DB70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1E9F7AA6" w14:textId="77777777" w:rsidTr="00886C00"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0E4FE4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1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1B8A90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09809A2C" w14:textId="77777777" w:rsidTr="00886C00">
        <w:tc>
          <w:tcPr>
            <w:tcW w:w="646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30FEF4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11. Адрес регистрации по месту жительства (пребывания)</w:t>
            </w: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B1CFE0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4A875FBA" w14:textId="77777777" w:rsidTr="00886C00">
        <w:tc>
          <w:tcPr>
            <w:tcW w:w="6468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A73CA3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0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CE0AF7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2A21A347" w14:textId="77777777" w:rsidTr="00886C00">
        <w:tc>
          <w:tcPr>
            <w:tcW w:w="6468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702CAD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6EB4F9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541C1BDC" w14:textId="77777777" w:rsidTr="00886C00"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81A711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12. Адрес фактического проживания</w:t>
            </w:r>
          </w:p>
        </w:tc>
        <w:tc>
          <w:tcPr>
            <w:tcW w:w="702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F333EE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28E5D8EB" w14:textId="77777777" w:rsidTr="00886C00">
        <w:tc>
          <w:tcPr>
            <w:tcW w:w="425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659E10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2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6DAF2B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462E392C" w14:textId="77777777" w:rsidTr="00886C00">
        <w:trPr>
          <w:trHeight w:val="338"/>
        </w:trPr>
        <w:tc>
          <w:tcPr>
            <w:tcW w:w="425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BF701D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F3CB99E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A994E7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2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C225BB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307ACFBF" w14:textId="77777777" w:rsidTr="00886C00"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541656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13. Номер контактного телефона (при наличии)</w:t>
            </w:r>
          </w:p>
        </w:tc>
        <w:tc>
          <w:tcPr>
            <w:tcW w:w="591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E9DAC7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7AE7FB68" w14:textId="77777777" w:rsidTr="00886C00"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80A8DA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DAA490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6FB48C1C" w14:textId="77777777" w:rsidTr="00886C00"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A4AF7B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14. Адрес электронной почты (при наличии)</w:t>
            </w:r>
          </w:p>
        </w:tc>
        <w:tc>
          <w:tcPr>
            <w:tcW w:w="5914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ECCE56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1B35401A" w14:textId="77777777" w:rsidTr="00886C00">
        <w:tc>
          <w:tcPr>
            <w:tcW w:w="53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700A53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14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49119A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5540D71C" w14:textId="77777777" w:rsidTr="00886C00">
        <w:tc>
          <w:tcPr>
            <w:tcW w:w="1127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E8E25C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15. Вид, серия, номер и дата документа, удостоверяющего личность, а также орган, выдавший документ</w:t>
            </w:r>
          </w:p>
        </w:tc>
      </w:tr>
      <w:tr w:rsidR="00B0085A" w:rsidRPr="00D019B0" w14:paraId="324551C2" w14:textId="77777777" w:rsidTr="00886C00">
        <w:tc>
          <w:tcPr>
            <w:tcW w:w="11273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893865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0DA28AC2" w14:textId="77777777" w:rsidTr="00886C00">
        <w:tc>
          <w:tcPr>
            <w:tcW w:w="7577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5E5BDD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F705B3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69EF03CF" w14:textId="77777777" w:rsidTr="00886C00">
        <w:tc>
          <w:tcPr>
            <w:tcW w:w="757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B1E914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16. Фамилия, имя, отчество (при наличии) сопровождающего лица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476B5F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053CCD7F" w14:textId="77777777" w:rsidTr="00886C00">
        <w:tc>
          <w:tcPr>
            <w:tcW w:w="1071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721669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D2776F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25E8FBD9" w14:textId="77777777" w:rsidTr="00886C00">
        <w:tc>
          <w:tcPr>
            <w:tcW w:w="1071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A43165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Обязательство-соглашение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07A245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33B074F0" w14:textId="77777777" w:rsidTr="00886C00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1271F2" w14:textId="77777777" w:rsidR="00B0085A" w:rsidRPr="00D019B0" w:rsidRDefault="00B0085A" w:rsidP="00EB00F3">
            <w:pPr>
              <w:spacing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Я,</w:t>
            </w:r>
          </w:p>
        </w:tc>
        <w:tc>
          <w:tcPr>
            <w:tcW w:w="9979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AA4102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8CB960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</w:tc>
      </w:tr>
      <w:tr w:rsidR="00B0085A" w:rsidRPr="00D019B0" w14:paraId="2885F2F8" w14:textId="77777777" w:rsidTr="00886C00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82E598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79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AEB9DC" w14:textId="77777777" w:rsidR="00B0085A" w:rsidRPr="00D019B0" w:rsidRDefault="00B0085A" w:rsidP="00EB00F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(фамилия, имя, отчество (при наличии)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1CE4E6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5C6DC67" w14:textId="77777777" w:rsidR="00B0085A" w:rsidRPr="00D019B0" w:rsidRDefault="00B0085A" w:rsidP="00EB00F3">
      <w:pPr>
        <w:shd w:val="clear" w:color="auto" w:fill="FFFFFF"/>
        <w:spacing w:line="240" w:lineRule="auto"/>
        <w:ind w:firstLine="720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br/>
        <w:t>ознакомлен с Порядком использования архивных документов в государственных и муниципальных архивах Российской Федерации, утвержденным приказом Росархива от 01.09.2017 № 143 и обязуюсь его выполнять.</w:t>
      </w:r>
    </w:p>
    <w:p w14:paraId="290219C3" w14:textId="77777777" w:rsidR="00B0085A" w:rsidRPr="00D019B0" w:rsidRDefault="00B0085A" w:rsidP="00EB00F3">
      <w:pPr>
        <w:shd w:val="clear" w:color="auto" w:fill="FFFFFF"/>
        <w:spacing w:line="240" w:lineRule="auto"/>
        <w:ind w:firstLine="720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t>Я согласен на обработку моих персональных данных, указанных в анкете, посредством внесения в информационную базу данных, в соответствии с «Федеральным законом от 27.07.2006 № 152-ФЗ «О персональных данных».</w:t>
      </w:r>
    </w:p>
    <w:p w14:paraId="50A3061C" w14:textId="77777777" w:rsidR="00B0085A" w:rsidRPr="00D019B0" w:rsidRDefault="00B0085A" w:rsidP="00EB00F3">
      <w:pPr>
        <w:shd w:val="clear" w:color="auto" w:fill="FFFFFF"/>
        <w:spacing w:line="240" w:lineRule="auto"/>
        <w:ind w:firstLine="720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019B0">
        <w:rPr>
          <w:rFonts w:ascii="Times New Roman" w:hAnsi="Times New Roman"/>
          <w:color w:val="000000"/>
          <w:spacing w:val="2"/>
          <w:sz w:val="28"/>
          <w:szCs w:val="28"/>
        </w:rPr>
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86"/>
        <w:gridCol w:w="300"/>
        <w:gridCol w:w="2600"/>
        <w:gridCol w:w="175"/>
        <w:gridCol w:w="3194"/>
      </w:tblGrid>
      <w:tr w:rsidR="00B0085A" w:rsidRPr="00D019B0" w14:paraId="7D17E2E9" w14:textId="77777777" w:rsidTr="00886C00">
        <w:trPr>
          <w:trHeight w:val="15"/>
        </w:trPr>
        <w:tc>
          <w:tcPr>
            <w:tcW w:w="3696" w:type="dxa"/>
          </w:tcPr>
          <w:p w14:paraId="192E49D3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</w:tcPr>
          <w:p w14:paraId="1FD2DB7A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</w:tcPr>
          <w:p w14:paraId="773A9728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</w:tcPr>
          <w:p w14:paraId="1DC5D072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</w:tcPr>
          <w:p w14:paraId="48DA6314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123C8906" w14:textId="77777777" w:rsidTr="00886C00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868ED06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>"__" ____________ 20__ г.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C59B3B5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84FE6E4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C59A53F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6255BB8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2AF82ABD" w14:textId="77777777" w:rsidTr="00886C00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761634D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E2B5CB0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08F8C00" w14:textId="77777777" w:rsidR="00B0085A" w:rsidRPr="00D019B0" w:rsidRDefault="00B0085A" w:rsidP="00EB00F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DFAC174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7DC56BC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6322AB4D" w14:textId="77777777" w:rsidTr="00886C00"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D8C503B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AEEAA6B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10CB38D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F50D22F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A9C2420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0085A" w:rsidRPr="00D019B0" w14:paraId="6168F7AC" w14:textId="77777777" w:rsidTr="00886C00"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4129458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должность, сотрудника архивного отдела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7D1D8FA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87D9C99" w14:textId="77777777" w:rsidR="00B0085A" w:rsidRPr="00D019B0" w:rsidRDefault="00B0085A" w:rsidP="00EB00F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5ED991C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717A6DA" w14:textId="77777777" w:rsidR="00B0085A" w:rsidRPr="00D019B0" w:rsidRDefault="00B0085A" w:rsidP="00EB00F3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расшифровка подписи</w:t>
            </w:r>
          </w:p>
        </w:tc>
      </w:tr>
      <w:tr w:rsidR="00B0085A" w:rsidRPr="00D019B0" w14:paraId="331D698C" w14:textId="77777777" w:rsidTr="00886C00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2F272B4" w14:textId="77777777" w:rsidR="00B0085A" w:rsidRPr="00D019B0" w:rsidRDefault="00B0085A" w:rsidP="00EB00F3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19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"__" ____________ 20__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A272879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B4895EE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AAC9B8F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AD89D76" w14:textId="77777777" w:rsidR="00B0085A" w:rsidRPr="00D019B0" w:rsidRDefault="00B0085A" w:rsidP="00EB00F3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83BDF98" w14:textId="77777777" w:rsidR="00B0085A" w:rsidRPr="00D019B0" w:rsidRDefault="00B0085A" w:rsidP="00B0085A">
      <w:pPr>
        <w:rPr>
          <w:rFonts w:ascii="Times New Roman" w:hAnsi="Times New Roman"/>
          <w:sz w:val="28"/>
          <w:szCs w:val="28"/>
          <w:lang w:eastAsia="ru-RU"/>
        </w:rPr>
      </w:pPr>
    </w:p>
    <w:sectPr w:rsidR="00B0085A" w:rsidRPr="00D019B0" w:rsidSect="00481AF5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57906" w14:textId="77777777" w:rsidR="008D033C" w:rsidRDefault="008D033C" w:rsidP="009A52C7">
      <w:pPr>
        <w:spacing w:line="240" w:lineRule="auto"/>
      </w:pPr>
      <w:r>
        <w:separator/>
      </w:r>
    </w:p>
  </w:endnote>
  <w:endnote w:type="continuationSeparator" w:id="0">
    <w:p w14:paraId="0A26E4C9" w14:textId="77777777" w:rsidR="008D033C" w:rsidRDefault="008D033C" w:rsidP="009A5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B6C45" w14:textId="77777777" w:rsidR="008D033C" w:rsidRDefault="008D033C" w:rsidP="009A52C7">
      <w:pPr>
        <w:spacing w:line="240" w:lineRule="auto"/>
      </w:pPr>
      <w:r>
        <w:separator/>
      </w:r>
    </w:p>
  </w:footnote>
  <w:footnote w:type="continuationSeparator" w:id="0">
    <w:p w14:paraId="159EEA0D" w14:textId="77777777" w:rsidR="008D033C" w:rsidRDefault="008D033C" w:rsidP="009A5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7BF88" w14:textId="074FE19A" w:rsidR="009A52C7" w:rsidRPr="00D106E5" w:rsidRDefault="00D106E5" w:rsidP="009A52C7">
    <w:pPr>
      <w:pStyle w:val="a8"/>
      <w:jc w:val="center"/>
      <w:rPr>
        <w:rFonts w:ascii="Times New Roman" w:hAnsi="Times New Roman"/>
        <w:sz w:val="24"/>
        <w:szCs w:val="24"/>
      </w:rPr>
    </w:pPr>
    <w:r w:rsidRPr="00D106E5">
      <w:rPr>
        <w:rFonts w:ascii="Times New Roman" w:hAnsi="Times New Roman"/>
        <w:sz w:val="24"/>
        <w:szCs w:val="24"/>
      </w:rPr>
      <w:fldChar w:fldCharType="begin"/>
    </w:r>
    <w:r w:rsidRPr="00D106E5">
      <w:rPr>
        <w:rFonts w:ascii="Times New Roman" w:hAnsi="Times New Roman"/>
        <w:sz w:val="24"/>
        <w:szCs w:val="24"/>
      </w:rPr>
      <w:instrText>PAGE   \* MERGEFORMAT</w:instrText>
    </w:r>
    <w:r w:rsidRPr="00D106E5">
      <w:rPr>
        <w:rFonts w:ascii="Times New Roman" w:hAnsi="Times New Roman"/>
        <w:sz w:val="24"/>
        <w:szCs w:val="24"/>
      </w:rPr>
      <w:fldChar w:fldCharType="separate"/>
    </w:r>
    <w:r w:rsidR="00110D1A">
      <w:rPr>
        <w:rFonts w:ascii="Times New Roman" w:hAnsi="Times New Roman"/>
        <w:noProof/>
        <w:sz w:val="24"/>
        <w:szCs w:val="24"/>
      </w:rPr>
      <w:t>13</w:t>
    </w:r>
    <w:r w:rsidRPr="00D106E5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F7BD1" w14:textId="7E4AA46C" w:rsidR="00481AF5" w:rsidRPr="00D106E5" w:rsidRDefault="00D106E5">
    <w:pPr>
      <w:pStyle w:val="a8"/>
      <w:rPr>
        <w:sz w:val="24"/>
        <w:szCs w:val="24"/>
      </w:rPr>
    </w:pPr>
    <w:r w:rsidRPr="00D106E5">
      <w:rPr>
        <w:sz w:val="24"/>
        <w:szCs w:val="24"/>
      </w:rPr>
      <w:t xml:space="preserve">                                                             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02"/>
    <w:rsid w:val="00051046"/>
    <w:rsid w:val="00056CEA"/>
    <w:rsid w:val="00110D1A"/>
    <w:rsid w:val="00152749"/>
    <w:rsid w:val="00232613"/>
    <w:rsid w:val="00283948"/>
    <w:rsid w:val="002A4842"/>
    <w:rsid w:val="00302B1A"/>
    <w:rsid w:val="003405B3"/>
    <w:rsid w:val="00481AF5"/>
    <w:rsid w:val="0057514C"/>
    <w:rsid w:val="005A764C"/>
    <w:rsid w:val="006564F5"/>
    <w:rsid w:val="006D04E3"/>
    <w:rsid w:val="008B1DF4"/>
    <w:rsid w:val="008D033C"/>
    <w:rsid w:val="00973D02"/>
    <w:rsid w:val="009A52C7"/>
    <w:rsid w:val="009E60A6"/>
    <w:rsid w:val="009F2837"/>
    <w:rsid w:val="00A176AE"/>
    <w:rsid w:val="00A30503"/>
    <w:rsid w:val="00A7265E"/>
    <w:rsid w:val="00AD72E1"/>
    <w:rsid w:val="00B0085A"/>
    <w:rsid w:val="00BD1023"/>
    <w:rsid w:val="00C70724"/>
    <w:rsid w:val="00CF2D09"/>
    <w:rsid w:val="00CF5335"/>
    <w:rsid w:val="00D106E5"/>
    <w:rsid w:val="00DE7FF1"/>
    <w:rsid w:val="00EA308B"/>
    <w:rsid w:val="00EB00F3"/>
    <w:rsid w:val="00EF2D47"/>
    <w:rsid w:val="00F04C28"/>
    <w:rsid w:val="00F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AB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5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085A"/>
    <w:rPr>
      <w:color w:val="0000FF"/>
      <w:u w:val="single"/>
    </w:rPr>
  </w:style>
  <w:style w:type="paragraph" w:styleId="a4">
    <w:name w:val="Title"/>
    <w:basedOn w:val="a"/>
    <w:link w:val="a5"/>
    <w:qFormat/>
    <w:rsid w:val="00B0085A"/>
    <w:pPr>
      <w:spacing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5">
    <w:name w:val="Название Знак"/>
    <w:basedOn w:val="a0"/>
    <w:link w:val="a4"/>
    <w:rsid w:val="00B0085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">
    <w:name w:val="Без интервала1"/>
    <w:rsid w:val="00B0085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F5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33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52C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52C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A52C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52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5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085A"/>
    <w:rPr>
      <w:color w:val="0000FF"/>
      <w:u w:val="single"/>
    </w:rPr>
  </w:style>
  <w:style w:type="paragraph" w:styleId="a4">
    <w:name w:val="Title"/>
    <w:basedOn w:val="a"/>
    <w:link w:val="a5"/>
    <w:qFormat/>
    <w:rsid w:val="00B0085A"/>
    <w:pPr>
      <w:spacing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5">
    <w:name w:val="Название Знак"/>
    <w:basedOn w:val="a0"/>
    <w:link w:val="a4"/>
    <w:rsid w:val="00B0085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">
    <w:name w:val="Без интервала1"/>
    <w:rsid w:val="00B0085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F5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335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A52C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52C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A52C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52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documents/order-use-archival-documents-russian-federation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D6C2E-1A5C-4100-AB7E-699EC2F2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3512</Words>
  <Characters>20021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Arxiv_Nach</cp:lastModifiedBy>
  <cp:revision>21</cp:revision>
  <cp:lastPrinted>2025-03-03T05:52:00Z</cp:lastPrinted>
  <dcterms:created xsi:type="dcterms:W3CDTF">2017-12-18T01:17:00Z</dcterms:created>
  <dcterms:modified xsi:type="dcterms:W3CDTF">2025-03-03T05:53:00Z</dcterms:modified>
</cp:coreProperties>
</file>