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DD97" w14:textId="77777777" w:rsidR="009A52C7" w:rsidRPr="009A52C7" w:rsidRDefault="009A52C7" w:rsidP="009A52C7">
      <w:pPr>
        <w:widowControl w:val="0"/>
        <w:spacing w:line="240" w:lineRule="auto"/>
        <w:ind w:firstLine="6237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38EB970A" w14:textId="77777777" w:rsidR="009A52C7" w:rsidRPr="009A52C7" w:rsidRDefault="009A52C7" w:rsidP="009A52C7">
      <w:pPr>
        <w:spacing w:line="240" w:lineRule="auto"/>
        <w:ind w:left="3969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10E226A" w14:textId="3512442F" w:rsidR="009A52C7" w:rsidRPr="009A52C7" w:rsidRDefault="009A52C7" w:rsidP="009A52C7">
      <w:pPr>
        <w:spacing w:line="240" w:lineRule="auto"/>
        <w:ind w:left="3969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</w:t>
      </w:r>
      <w:r w:rsidR="00056CE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</w:p>
    <w:p w14:paraId="564B16CC" w14:textId="77777777" w:rsidR="009A52C7" w:rsidRPr="009A52C7" w:rsidRDefault="009A52C7" w:rsidP="009A52C7">
      <w:pPr>
        <w:spacing w:line="240" w:lineRule="auto"/>
        <w:ind w:firstLine="4678"/>
        <w:jc w:val="lef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>от _____________ № _____________</w:t>
      </w:r>
    </w:p>
    <w:p w14:paraId="19B6653B" w14:textId="77777777" w:rsidR="00B0085A" w:rsidRDefault="00B0085A" w:rsidP="00B0085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0556491A" w14:textId="77777777" w:rsidR="00B0085A" w:rsidRDefault="00B0085A" w:rsidP="00B0085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5A3F148E" w14:textId="77777777" w:rsidR="00B0085A" w:rsidRPr="000D0F6B" w:rsidRDefault="00B0085A" w:rsidP="00B008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14:paraId="41046892" w14:textId="77777777" w:rsidR="00B0085A" w:rsidRPr="006D2344" w:rsidRDefault="00B0085A" w:rsidP="00B0085A">
      <w:pPr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6D234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Порядок </w:t>
      </w:r>
    </w:p>
    <w:p w14:paraId="2F0028FE" w14:textId="77777777" w:rsidR="00232613" w:rsidRDefault="00B0085A" w:rsidP="00B0085A">
      <w:pPr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6D234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использования архивных документов в архивном отделе </w:t>
      </w:r>
    </w:p>
    <w:p w14:paraId="612C92D6" w14:textId="11F63FF4" w:rsidR="00B0085A" w:rsidRPr="006D2344" w:rsidRDefault="00B0085A" w:rsidP="00B0085A">
      <w:pPr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6D234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администрации </w:t>
      </w:r>
      <w:r w:rsidR="008B1DF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Михайловского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муниципального </w:t>
      </w:r>
      <w:r w:rsidR="00056CE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округа</w:t>
      </w:r>
    </w:p>
    <w:p w14:paraId="060A07DE" w14:textId="77777777" w:rsidR="00B0085A" w:rsidRPr="006D2344" w:rsidRDefault="00B0085A" w:rsidP="00B008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DC873F" w14:textId="77777777" w:rsidR="00B0085A" w:rsidRPr="00D019B0" w:rsidRDefault="00B0085A" w:rsidP="00B0085A">
      <w:pPr>
        <w:spacing w:before="150" w:after="15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14:paraId="46C6E0FC" w14:textId="1ACAD299"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>1.1. Настоящий Порядок использования архивных документов в архивном</w:t>
      </w:r>
      <w:r w:rsidR="008B1DF4">
        <w:rPr>
          <w:rFonts w:ascii="Times New Roman" w:hAnsi="Times New Roman"/>
          <w:sz w:val="28"/>
          <w:szCs w:val="28"/>
          <w:lang w:eastAsia="ru-RU"/>
        </w:rPr>
        <w:t xml:space="preserve"> отделе администрации Михайловского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056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(далее – Порядок) разработан в соответствии с Федеральным законом</w:t>
      </w:r>
      <w:r w:rsidR="009A52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от 22.10.2004 № 125-ФЗ «Об архивном деле в Российской Федерации», </w:t>
      </w:r>
      <w:r w:rsidRPr="00D019B0">
        <w:rPr>
          <w:rFonts w:ascii="Times New Roman" w:hAnsi="Times New Roman"/>
          <w:sz w:val="28"/>
          <w:szCs w:val="28"/>
        </w:rPr>
        <w:t xml:space="preserve">Порядком использования архивных документов в государственных и муниципальных архивах Российской Федерации, утверждённого приказом Федерального архивного </w:t>
      </w:r>
      <w:r w:rsidR="008B1DF4">
        <w:rPr>
          <w:rFonts w:ascii="Times New Roman" w:hAnsi="Times New Roman"/>
          <w:sz w:val="28"/>
          <w:szCs w:val="28"/>
        </w:rPr>
        <w:t>агентства от 01.09.2017   №</w:t>
      </w:r>
      <w:r w:rsidR="006564F5">
        <w:rPr>
          <w:rFonts w:ascii="Times New Roman" w:hAnsi="Times New Roman"/>
          <w:sz w:val="28"/>
          <w:szCs w:val="28"/>
        </w:rPr>
        <w:t xml:space="preserve"> </w:t>
      </w:r>
      <w:r w:rsidR="008B1DF4">
        <w:rPr>
          <w:rFonts w:ascii="Times New Roman" w:hAnsi="Times New Roman"/>
          <w:sz w:val="28"/>
          <w:szCs w:val="28"/>
        </w:rPr>
        <w:t xml:space="preserve">143 </w:t>
      </w:r>
      <w:r w:rsidRPr="00D019B0">
        <w:rPr>
          <w:rFonts w:ascii="Times New Roman" w:hAnsi="Times New Roman"/>
          <w:sz w:val="28"/>
          <w:szCs w:val="28"/>
        </w:rPr>
        <w:t xml:space="preserve">«Об утверждении Порядка использования архивных документов в государственных и муниципальных архивах Российской Федерации» 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и регулирует отношения в части организации работы пользователей в читальном зале архивного отдела администрации </w:t>
      </w:r>
      <w:r w:rsidR="00CF5335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="009F2837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(далее - архивный отдел).</w:t>
      </w:r>
    </w:p>
    <w:p w14:paraId="56B20660" w14:textId="2AF299FA" w:rsidR="009A52C7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1.2. Порядок регламентирует организацию работы пользователей с документами Архивного фонда Российской Федерации, другими архивными документами, не содержащими сведения, составляющие государственную тайну (далее – дела, документы), справочно-поисковыми средствами к ним в читальном зале архивного отдела администрации </w:t>
      </w:r>
      <w:r w:rsidR="008B1DF4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056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или (при отсутствии специально выделенного помещения) в рабочей комнате архивного отдела (далее – читальный зал) под контролем работника архивного отдела.</w:t>
      </w:r>
    </w:p>
    <w:p w14:paraId="06AB811F" w14:textId="77777777"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>1.3. Пользователи обладают равными правами на изучение дел, документов, находящихся на хранении в архивном отделе, справочно-поисковых средств к ним, печатных изданий в соответствии с законодательством Российской Федерации.</w:t>
      </w:r>
    </w:p>
    <w:p w14:paraId="7C85397B" w14:textId="77777777"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FB1EDE" w14:textId="77777777" w:rsidR="00B0085A" w:rsidRPr="00D019B0" w:rsidRDefault="00B0085A" w:rsidP="00051046">
      <w:pPr>
        <w:pStyle w:val="1"/>
        <w:widowControl w:val="0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019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Порядок оформления пропуска пользователя в читальный зал</w:t>
      </w:r>
    </w:p>
    <w:p w14:paraId="45DBF5CD" w14:textId="77777777" w:rsidR="00B0085A" w:rsidRPr="00D019B0" w:rsidRDefault="00B0085A" w:rsidP="00051046">
      <w:pPr>
        <w:pStyle w:val="1"/>
        <w:widowControl w:val="0"/>
        <w:ind w:firstLine="851"/>
        <w:jc w:val="center"/>
        <w:rPr>
          <w:rFonts w:ascii="Times New Roman" w:hAnsi="Times New Roman"/>
          <w:b/>
          <w:bCs/>
          <w:color w:val="333300"/>
          <w:sz w:val="28"/>
          <w:szCs w:val="28"/>
          <w:lang w:eastAsia="ru-RU"/>
        </w:rPr>
      </w:pPr>
    </w:p>
    <w:p w14:paraId="22719A6F" w14:textId="77777777"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2.1. Пользователь допускается для работы в читальный зал на основании заявления в простой письменной форме или письма направившего его органа или организации, в которых указываются фамилия, имя, отчество (при наличии) пользователя, место работы (учебы) и должность (при наличии), ученое звание и ученая степень (при наличии), тема, </w:t>
      </w:r>
      <w:r w:rsidRPr="00D019B0">
        <w:rPr>
          <w:rFonts w:ascii="Times New Roman" w:hAnsi="Times New Roman"/>
          <w:sz w:val="28"/>
          <w:szCs w:val="28"/>
          <w:lang w:eastAsia="ru-RU"/>
        </w:rPr>
        <w:lastRenderedPageBreak/>
        <w:t>хронологические рамки исследования.</w:t>
      </w:r>
    </w:p>
    <w:p w14:paraId="7B3E4972" w14:textId="34315857"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2.2. При оформлении пропуска для работы в читальном зале пользователь заполняет анкету </w:t>
      </w:r>
      <w:r w:rsidRPr="00D019B0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hyperlink r:id="rId7" w:anchor="pril" w:history="1">
        <w:r w:rsidRPr="009A52C7">
          <w:rPr>
            <w:rStyle w:val="a3"/>
            <w:rFonts w:ascii="Times New Roman" w:hAnsi="Times New Roman"/>
            <w:color w:val="000000"/>
            <w:sz w:val="28"/>
            <w:szCs w:val="28"/>
          </w:rPr>
          <w:t>приложение к Порядку</w:t>
        </w:r>
      </w:hyperlink>
      <w:r w:rsidRPr="00D019B0">
        <w:rPr>
          <w:rFonts w:ascii="Times New Roman" w:hAnsi="Times New Roman"/>
          <w:sz w:val="28"/>
          <w:szCs w:val="28"/>
          <w:lang w:eastAsia="ru-RU"/>
        </w:rPr>
        <w:t>), в которой указывает:</w:t>
      </w:r>
    </w:p>
    <w:p w14:paraId="21BD5F6D" w14:textId="2320449E" w:rsidR="00B0085A" w:rsidRPr="00D019B0" w:rsidRDefault="00B0085A" w:rsidP="00051046">
      <w:pPr>
        <w:pStyle w:val="1"/>
        <w:widowControl w:val="0"/>
        <w:ind w:firstLine="85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фамилию*;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имя*;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отчество (при наличии)*;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дату рождения*;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гражданство*;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место работы (учебы) и должность (при наличии);</w:t>
      </w:r>
    </w:p>
    <w:p w14:paraId="7902AF10" w14:textId="2C566960" w:rsidR="00B0085A" w:rsidRPr="00D019B0" w:rsidRDefault="00B0085A" w:rsidP="006564F5">
      <w:pPr>
        <w:pStyle w:val="1"/>
        <w:widowControl w:val="0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образование, ученое звание и ученую степень (при наличии);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основание для проведения исследования (личное заявление пользователя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или письмо направившей его организации);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тему, хронологические рамки исследования*;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цель работы;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адрес регистрации по месту жительства (пребывания)*;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адрес фактического проживания*;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номер контактного телефона (при наличии);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адрес электронной почты (при наличии);</w:t>
      </w:r>
    </w:p>
    <w:p w14:paraId="7702EA2D" w14:textId="0EA7A0A1" w:rsidR="00B0085A" w:rsidRPr="00D019B0" w:rsidRDefault="00B0085A" w:rsidP="006564F5">
      <w:pPr>
        <w:pStyle w:val="1"/>
        <w:widowControl w:val="0"/>
        <w:tabs>
          <w:tab w:val="left" w:pos="0"/>
          <w:tab w:val="left" w:pos="284"/>
        </w:tabs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вид, серию, номер и дату выдачи документа, удостоверяющего личность, а также орган, выдавший документ*;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фамилия, имя, отчество (при наличии) сопровождающего лица**.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</w:p>
    <w:p w14:paraId="45DEB9CE" w14:textId="4FC9F490" w:rsidR="00B0085A" w:rsidRPr="007B3716" w:rsidRDefault="00B0085A" w:rsidP="006564F5">
      <w:pPr>
        <w:pStyle w:val="1"/>
        <w:widowControl w:val="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** </w:t>
      </w: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Обязательно для заполнения в случае посещения читального зала архива с сопровождающим лицом.</w:t>
      </w:r>
    </w:p>
    <w:p w14:paraId="0C8AFE9D" w14:textId="77777777" w:rsidR="00B0085A" w:rsidRPr="007B3716" w:rsidRDefault="00B0085A" w:rsidP="00051046">
      <w:pPr>
        <w:pStyle w:val="1"/>
        <w:widowControl w:val="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14:paraId="4B567A4B" w14:textId="77777777"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Пользователь знакомится с Порядком, предъявляет сотруднику </w:t>
      </w: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читального зала документ, удостоверяющий личность, и дает письменное согласие на обработку персональных данных.</w:t>
      </w:r>
    </w:p>
    <w:p w14:paraId="4F9E5DFF" w14:textId="77777777"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Пользователь, не достигший совершеннолетия, допускается для работы в читальный зал с одним из родителей или другим законным представителем, несущим ответственность за соблюдение Порядка несовершеннолетним пользователем.</w:t>
      </w:r>
    </w:p>
    <w:p w14:paraId="0988D5CF" w14:textId="77777777"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читальный зал архивного отдела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(пребывания), адрес фактического проживания, номер контактного телефона (при наличии), адрес 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</w:p>
    <w:p w14:paraId="617F1554" w14:textId="77777777"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2.3. Пользователю на основании заявления или письма направившей его организации и заполненной анкеты оформляется пропуск для работы в читальном зале, действующий в течение календарного года со дня выдачи.</w:t>
      </w:r>
    </w:p>
    <w:p w14:paraId="63621B0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Лицу, сопровождающему пользователя, на основании заполненной им анкеты оформляется пропуск в читальный зал, действующий в течение календарного года со дня выдачи.</w:t>
      </w:r>
    </w:p>
    <w:p w14:paraId="45B3710C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Срок работы в читальном зале продлевается архивным отделом по заявлению пользователя или письму направившей его организации. </w:t>
      </w:r>
    </w:p>
    <w:p w14:paraId="1004B839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Продление срока работы пользователя в читальном зале осуществляется в порядке, предусмотренном пунктом 2.3. Порядка.</w:t>
      </w:r>
    </w:p>
    <w:p w14:paraId="5EFEC3EE" w14:textId="77777777" w:rsidR="006564F5" w:rsidRDefault="006564F5" w:rsidP="00051046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4C9D97" w14:textId="02ADC634" w:rsidR="00B0085A" w:rsidRDefault="00B0085A" w:rsidP="00051046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3716">
        <w:rPr>
          <w:rFonts w:ascii="Times New Roman" w:hAnsi="Times New Roman"/>
          <w:b/>
          <w:bCs/>
          <w:color w:val="000000"/>
          <w:sz w:val="28"/>
          <w:szCs w:val="28"/>
        </w:rPr>
        <w:t>III. Доступ пользователя к делам, документам, справочно-поисковым средствам к ним, печатным изданиям</w:t>
      </w:r>
    </w:p>
    <w:p w14:paraId="5F997D4C" w14:textId="77777777" w:rsidR="006564F5" w:rsidRDefault="006564F5" w:rsidP="00051046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3C7E22" w14:textId="77777777" w:rsidR="00C70724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3.1. Пользователю предоставляется доступ к делам, документам, справочно-поисковым средствам к ним, печатным изданиям, с учетом ограничений, установленных законодательством Российской Федерации.</w:t>
      </w:r>
    </w:p>
    <w:p w14:paraId="57BFB1D2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3.2. Пользователю предоставляется доступ к делам, документам, справочно-поисковым средствам к ним, печатным изданиям ограниченного доступа:</w:t>
      </w:r>
    </w:p>
    <w:p w14:paraId="7015AC76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3.2.1.</w:t>
      </w:r>
      <w:r w:rsidR="005A76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содержащим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</w:p>
    <w:p w14:paraId="0A862FA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3.2.2. имеющим пометку «для служебного пользования» при наличии письменного разрешения </w:t>
      </w:r>
      <w:proofErr w:type="spell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фондообразователя</w:t>
      </w:r>
      <w:proofErr w:type="spell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(правопреемника);</w:t>
      </w:r>
    </w:p>
    <w:p w14:paraId="58DE7B52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3.2.3. содержащим сведения о личной и семейной тайне гражданина, его частной жизни, а также сведения, создающие угрозу для его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безопасности, до истечения 75 лет со дня создания документа, если пользователь:</w:t>
      </w:r>
    </w:p>
    <w:p w14:paraId="6A2DE35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субъектом указанных сведений – на основании соответствующего заявления, при предъявлении документов, удостоверяющих личность;</w:t>
      </w:r>
    </w:p>
    <w:p w14:paraId="7D773F51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наследником по закону – на основании соответствующего заявления при предъявлении документов, удостоверяющих личность и подтверждающих родство;</w:t>
      </w:r>
    </w:p>
    <w:p w14:paraId="62C507E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наследником по завещанию –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</w:p>
    <w:p w14:paraId="3BCCFDF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</w:p>
    <w:p w14:paraId="4237A66D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3.3. Доступ пользователя к делам, документам, справочно-поисковым средствам к ним, печатным изданиям, переданным по договору в архивный отдел 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</w:p>
    <w:p w14:paraId="6BF87830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3.4. Доступ пользователя к делам, документам, справочно-поисковым средствам к ним, печатным изданиям, на которых распространяется действие законодательство 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</w:p>
    <w:p w14:paraId="3627CC6A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 Пользователю, являющемуся представителем </w:t>
      </w:r>
      <w:proofErr w:type="spell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фондообразователя</w:t>
      </w:r>
      <w:proofErr w:type="spell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</w:p>
    <w:p w14:paraId="2FD9C577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3.6. Подлинники архивных дел, документов, печатных изданий не выдаются в случаях:</w:t>
      </w:r>
    </w:p>
    <w:p w14:paraId="5079409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выполнения служебных заданий работниками архивного отдела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</w:p>
    <w:p w14:paraId="56AFE34E" w14:textId="77777777" w:rsidR="00C70724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выдачи дел, документов, печатных изданий во временное пользование юридическим и физическим лицам-</w:t>
      </w:r>
      <w:proofErr w:type="spell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фондообразователям</w:t>
      </w:r>
      <w:proofErr w:type="spell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их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правопреемникам или по запросам органов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</w:p>
    <w:p w14:paraId="34B00A3E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</w:p>
    <w:p w14:paraId="6085BD5F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14:paraId="05BEBEFB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3.7. В случае нарушения пользователем подпунктов 4.2.5., 4.2.6., 4.2.9., 4.2.12., 4.2.19. Порядка подлинники архивных дел, документов, справочно-поисковых средств к ним, печатных изданий пользователю не выдаются с даты подачи архивным отделом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 решения об отказе в возбуждении дела об административном правонарушении по факту совершения пользователем указанных в настоящем пункте нарушений или даты вступления в законную силу приговора суда по уголовному делу либо вынесении решения об отказе в возбуждении уголовного дела по факту совершения пользователем указанных в настоящем пункте нарушений.</w:t>
      </w:r>
    </w:p>
    <w:p w14:paraId="01B1520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AA42B17" w14:textId="77777777" w:rsidR="00B0085A" w:rsidRPr="007B3716" w:rsidRDefault="00B0085A" w:rsidP="00051046">
      <w:pPr>
        <w:pStyle w:val="1"/>
        <w:widowControl w:val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b/>
          <w:color w:val="000000"/>
          <w:sz w:val="28"/>
          <w:szCs w:val="28"/>
          <w:lang w:eastAsia="ru-RU"/>
        </w:rPr>
        <w:t>ІV. Права и обязанности пользователя</w:t>
      </w:r>
    </w:p>
    <w:p w14:paraId="5715B75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7279F52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Пользователь вправе:</w:t>
      </w:r>
    </w:p>
    <w:p w14:paraId="46180114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Посещать читальный зал архивного отдела, изучать дела, документы, справочно-поисковые средства к ним, печатные издания на безвозмездной основе.</w:t>
      </w:r>
    </w:p>
    <w:p w14:paraId="4A1481B0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4.1.2.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Получать непосредственно в архивном отделе или с использованием информационно-телекоммуникационных сетей информации о порядке оформления пропуска в читальный зал, графике работы читального зала, порядке и условиях предоставления услуг архивным отделом.</w:t>
      </w:r>
    </w:p>
    <w:p w14:paraId="0FC01C53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4.1.3. Получать для изучения в виде подлинников и (или) копий фонда пользования дела, документы, прошедшие научное описание, техническое оформление и не признанные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состоянии, справочно-поисковые средства к ним, печатные издания.</w:t>
      </w:r>
    </w:p>
    <w:p w14:paraId="580B586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4.1.4. Получать в день обращения справочно-поисковые средства к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делам, документам, а также иметь доступ к автоматизированным справочно-поисковым средствам, находящимся в читальном зале.</w:t>
      </w:r>
    </w:p>
    <w:p w14:paraId="464AF607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4.1.5. Заказывать в читальном зале с использованием информационно-телекоммуникационных сетей дела, документы, справочно-поисковые средства к ним, печатные издания по теме исследования.</w:t>
      </w:r>
    </w:p>
    <w:p w14:paraId="44CD547E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4.1.6. Заказывать единовременно в течение рабочего дня и получать на безвозмездной основе не позднее чем через 2 рабочих дня со дня оформления заказа:</w:t>
      </w:r>
    </w:p>
    <w:p w14:paraId="142F3979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до 20 дел общим объемом 1500 листов (либо одно дело объемом более 1500 листов) управленческой и научно-технической документации или не более 500 листов (одно дело объемом более 500 листов) документов личного происхождения.</w:t>
      </w:r>
    </w:p>
    <w:p w14:paraId="72BC864F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4.1.7. Изучать полученные дела, документы, печатные издания в течение 20 рабочих дней. </w:t>
      </w:r>
    </w:p>
    <w:p w14:paraId="45797D1C" w14:textId="77777777" w:rsidR="00C70724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4.1.8. Иметь в пользовании одновременно до 20 дел, документов, печатных изданий, общим объемом 1500 листов (либо одно дело объемом более 1500 листов) управленческой и научно-технической документации или не более 500 листов (одно дело объемом более 500 листов) документов личного происхождения.</w:t>
      </w:r>
    </w:p>
    <w:p w14:paraId="60C1711D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4.1.9.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Проверять при получении дел, документов, справочно-поисковых средств к ним, печатных изданий их целостность и сохранность.</w:t>
      </w:r>
    </w:p>
    <w:p w14:paraId="781D4C7C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4.1.10.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оборудованием читального зала, предназначенным для изучения дел, документов, справочно-поисковых средств к ним, печатных изданий.</w:t>
      </w:r>
    </w:p>
    <w:p w14:paraId="170C20EB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4.1.11.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при изучении дел, документов, справочно-поисковых средств к ним, печатных изданий для осуществления выписок и набора текста собственные технические средства без звуковых сигналов и без подключения к информационно-телекоммуникационным сетям архивного отдела.</w:t>
      </w:r>
    </w:p>
    <w:p w14:paraId="47579231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4.1.12. Изготавливать самостоятельно собственными техническими средствами копии архивных дел, документов, печатных изданий в объеме не более 100 листов (кадров, электронных образов) в течение рабочего дня на безвозмездной основе при соблюдении подпунктов 4.2.21-4.2.25 Порядка.</w:t>
      </w:r>
    </w:p>
    <w:p w14:paraId="05902BD5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4.1.13.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Вносить в читальный зал и выносить письменные принадлежности, выписки из дел, документов, справочно-поисковых средств к ним, печатных изданий. Копии архивных документов, печатных изданий, листы с машинописным текстом, рукописный материал, гранки научной работы, собственные технические средства, используемые при изучении дел, документов, справочно-поисковых средств к ним, печатных изданий, копировании дел, документов, печатных изданий на основании заявления.</w:t>
      </w:r>
    </w:p>
    <w:p w14:paraId="06EE4F8B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4.1.14. Привлекать в случае необходимости к работе в читальном зале сопровождающих лиц в порядке, установленном пунктом 2.2. Порядка.</w:t>
      </w:r>
    </w:p>
    <w:p w14:paraId="7F6E2DB5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4.1.15.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Предоставлять архивному отделу экземпляр издания, подготовленного с использованием дел, документов, справочно-поисковых средств к ним, печатных изданий, находящихся на хранении в архивном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отделе.</w:t>
      </w:r>
    </w:p>
    <w:p w14:paraId="40DC6B0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4.1.16. Обращаться к руководству архивного отдела с предложениями, замечаниями, жалобами по вопросам организации работы читального зала.</w:t>
      </w:r>
    </w:p>
    <w:p w14:paraId="630278CE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4.1.17.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Обжаловать отказ в выдаче дел, документов, справочно-поисковых средств к ним, печатных изданий в соответствии с законодательством Российской Федерации. </w:t>
      </w:r>
    </w:p>
    <w:p w14:paraId="70E15671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 Пользователь обязан:</w:t>
      </w:r>
    </w:p>
    <w:p w14:paraId="0FBE2491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4.2.1. Соблюдать настоящий Порядок.</w:t>
      </w:r>
    </w:p>
    <w:p w14:paraId="0C8D775E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4.2.2.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Сдавать на хранение при входе в читальный зал верхнюю одежду, сумки размером более 200 x 300 мм, зонты, пакеты и иные предметы, кроме указанных в подпункте 4.1.13.</w:t>
      </w:r>
    </w:p>
    <w:p w14:paraId="2A28F677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4.2.3. Вносить в читальный зал предметы, указанные в подпункте 4.1.13. Порядка в прозрачном пакете и (или) сумке размером не более 200 x 300 мм.</w:t>
      </w:r>
    </w:p>
    <w:p w14:paraId="0083F83E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4.2.4. Регистрироваться при каждом посещении в журнале учета посещений читального зала.</w:t>
      </w:r>
    </w:p>
    <w:p w14:paraId="61D72129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4.2.5. Соблюдать график работы читального зала и архивного отдела, общественный порядок, тишину и чистоту в читальном зале, а также права и законные интересы других пользователей и работников архивного отдела. Не вносить продукты питания и напитки в читальный зал.</w:t>
      </w:r>
    </w:p>
    <w:p w14:paraId="15201C6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4.2.6. Обеспечивать целостность и сохранность полученных для изучения дел, документов, справочно-поисковых средств к ним, печатных изданий.</w:t>
      </w:r>
    </w:p>
    <w:p w14:paraId="0BEE800D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4.2.7. Ставить подпись в заказе (требовании) за получение дел, документов, справочно-поисковых средств к ним, печатных изданий.</w:t>
      </w:r>
    </w:p>
    <w:p w14:paraId="57B3240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4.2.8. Незамедлительно сообщать работнику читального зала архивного отдела об обнаружении повреждений или дефектов дел, документов, справочно-поисковых средств к ним, печатных изданий, отсутствии листов, неправильной нумерации, наличии вложений, не указанных в листах-заверителях полученных дел.</w:t>
      </w:r>
    </w:p>
    <w:p w14:paraId="0E79E7F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4.2.9. Не повреждать полученные дела, документы, справочно-поисковые средства к ним, печатные издания, в том числе:</w:t>
      </w:r>
    </w:p>
    <w:p w14:paraId="75C4331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писать на листах дел, документов, не пачкать, не рвать, не резать листы дел, документов, не загибать их углы, не вырывать листы из дел, не перекладывать листы в делах;</w:t>
      </w:r>
    </w:p>
    <w:p w14:paraId="02E8BCB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вносить изменения в тексты документов, не делать на документах и обложках дел пометы, исправления, подчеркивания;</w:t>
      </w:r>
    </w:p>
    <w:p w14:paraId="359C9DB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писать на листах бумаги, положенных поверх дел, документов, не калькировать документы;</w:t>
      </w:r>
    </w:p>
    <w:p w14:paraId="545B11CE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вкладывать в дела, документы посторонние предметы, не оставлять в делах закладки;</w:t>
      </w:r>
    </w:p>
    <w:p w14:paraId="44C6EFA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оставлять дела, документы открытыми на время отсутствия пользователя в читальном зале;</w:t>
      </w:r>
    </w:p>
    <w:p w14:paraId="1EE43E52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пользоваться клеем, скотчем, маркером, перьевой ручкой, стакером, корректирующей жидкостью (штрихом), копировальной бумагой,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ножницами, другими режущими предметами;</w:t>
      </w:r>
    </w:p>
    <w:p w14:paraId="35379E2A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передавать дела, документы другим пользователям (за исключением сопровождающих лиц, указанных в пункте 2.2. Порядка);</w:t>
      </w:r>
    </w:p>
    <w:p w14:paraId="31BB8AF3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брать дела, документы у других пользователей (за исключением сопровождающих лиц, указанных в пункте 2.2. Порядка);</w:t>
      </w:r>
    </w:p>
    <w:p w14:paraId="02CE500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делать пометы на карточках при использовании каталогов;</w:t>
      </w:r>
    </w:p>
    <w:p w14:paraId="3FE064B9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переставлять и не вынимать карточки из картотечных ящиков при использовании каталогов;</w:t>
      </w:r>
    </w:p>
    <w:p w14:paraId="1E84DAB0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применять физические усилия, которые могут привести к нарушению целостности переплета дел, документов;</w:t>
      </w:r>
    </w:p>
    <w:p w14:paraId="69C6555F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4.2.10. Заполнять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работы.</w:t>
      </w:r>
    </w:p>
    <w:p w14:paraId="78C609A1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4.2.11. Сдавать сотруднику читального зала после окончания работы при каждом посещении читального зала, дела, документы, справочно-поисковые средства к ним, печатные издания.</w:t>
      </w:r>
    </w:p>
    <w:p w14:paraId="606C69CF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4.2.12. Не выносить из читального зала дела, документы, справочно-поисковые средства к ним, печатные издания, копии фонда пользования.</w:t>
      </w:r>
    </w:p>
    <w:p w14:paraId="3A242203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4.2.13. Соблюдать требования работы с оборудованием, установленным в читальном зале.</w:t>
      </w:r>
    </w:p>
    <w:p w14:paraId="1739919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4.2.14. Не производить на компьютерах читального зала архивного отдела копирование и модификацию электронных ресурсов, не загружать и не устанавливать программы, не вносить изменения в файловую структуру и не менять структуру расположения папок, не использовать компьютеры читального зала архивного отдела для передачи информации через информационно-телекоммуникационные сети, не выгружать с них информацию на съемные носители.</w:t>
      </w:r>
    </w:p>
    <w:p w14:paraId="16928EFE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4.2.15. Не заходить в служебные помещения архивного отдела, не пользоваться служебными картотеками, служебными телефонами, а также техническими средствами архивного отдела, находящимися вне пределов читального зала.</w:t>
      </w:r>
    </w:p>
    <w:p w14:paraId="0F8470E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4.2.16. Не передавать пропуск другому лицу (за исключением сопровождающих лиц, указанных в пункте 2.2. Порядка).</w:t>
      </w:r>
    </w:p>
    <w:p w14:paraId="66EC247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4.2.17. При невозможности посещения читального зала в течение срока, на который выданы дела, документы, печатные издания, сообщать в архивный отдел для продления срока их нахождения в читальном зале (не более чем на 10 рабочих дней). Если такая просьба от пользователя не поступала, подобранные дела, документы, печатные издания возвращаются в архивохранилище без уведомления пользователя.</w:t>
      </w:r>
    </w:p>
    <w:p w14:paraId="0C3F94D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4.2.18. Сообщать в архивный отдел об изменении сведений, обязательных к указанию в анкете пользователя, работающего в читальном зале, при первом после такого изменения посещения читального зала архивного отдела.</w:t>
      </w:r>
    </w:p>
    <w:p w14:paraId="7E3DCB00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4.2.19. Выполнять законные требования работников архивного отдела.</w:t>
      </w:r>
    </w:p>
    <w:p w14:paraId="23A1C97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4.2.20. Предъявлять сотруднику архивного отдела по его требованию имеющиеся у пользователя материалы и предметы, указанные в подпункте 4.1.13. Порядка.</w:t>
      </w:r>
    </w:p>
    <w:p w14:paraId="6977BBB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4.2.21. При копировании дел, документов, печатных изданий техническими средствами архивного отдела указывать при оформлении заказа на копирование перечень копируемых дел, документов, печатных изданий с указанием их архивных шифров, объема копирования, количества экземпляров, вида копий, технических параметров копирования.</w:t>
      </w:r>
    </w:p>
    <w:p w14:paraId="3169836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4.2.22. При самостоятельном копировании дел, документов, печатных изданий заключать договор с архивным отделом на организацию копирования дел, документов, печатных изданий собственным техническим средством. </w:t>
      </w:r>
    </w:p>
    <w:p w14:paraId="37E295B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4.2.23. Производить самостоятельно копирование собственным техническим средством дел, документов, печатных изданий в специально отведенном архивным отделом для этих целей месте, в присутствии работника архивного отдела, который обеспечивает подготовку дел, документов, печатных изданий для копирования и их сохранность в процессе копирования, контроль за соблюдением условий копирования.</w:t>
      </w:r>
    </w:p>
    <w:p w14:paraId="0A95F65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4.2.24. 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применение собственных контактных технических средств (в том числе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14:paraId="3617C97C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4.2.25. Не осуществлять самостоятельное копирование дел, документов, печатных изданий:</w:t>
      </w:r>
    </w:p>
    <w:p w14:paraId="49997323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имеющих копии фонда пользования;</w:t>
      </w:r>
    </w:p>
    <w:p w14:paraId="1EE2DE6F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признанных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состоянии;</w:t>
      </w:r>
    </w:p>
    <w:p w14:paraId="007BFE3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с угасающим текстом, при наличии пигментных пятен, коррозии железо-галловых чернил, на ломкой бумаге, на кальке, повреждение переплета (раскол блока, нарушение шитья, выпадение листов), корешок, который не позволяет раскрыть дело на ровной поверхности, не причиняя при этом повреждений переплету и самому делу.</w:t>
      </w:r>
    </w:p>
    <w:p w14:paraId="2FD3B502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4.2.26. Указывать при публикации дел, документов их архивные шифры.</w:t>
      </w:r>
    </w:p>
    <w:p w14:paraId="67D3D65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4.2.27. Предоставлять архивному отделу библиографические данные публикаций, адреса Интернет-ресурсов, подготовленных с использованием дел, документов, справочно-поисковых средств к ним, печатных изданий, находящихся на хранении в архивном отделе.</w:t>
      </w:r>
    </w:p>
    <w:p w14:paraId="7A35E076" w14:textId="4E20E138" w:rsidR="00B0085A" w:rsidRPr="00D019B0" w:rsidRDefault="00B0085A" w:rsidP="00051046">
      <w:pPr>
        <w:shd w:val="clear" w:color="auto" w:fill="FFFFFF"/>
        <w:tabs>
          <w:tab w:val="center" w:pos="4818"/>
          <w:tab w:val="right" w:pos="9637"/>
        </w:tabs>
        <w:spacing w:before="375" w:after="225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к Порядку</w:t>
      </w:r>
    </w:p>
    <w:p w14:paraId="2DCBE8C6" w14:textId="77777777" w:rsidR="006564F5" w:rsidRDefault="00B0085A" w:rsidP="006564F5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 xml:space="preserve">Архивный отдел администрации </w:t>
      </w:r>
      <w:r w:rsidR="00EA308B">
        <w:rPr>
          <w:rFonts w:ascii="Times New Roman" w:hAnsi="Times New Roman"/>
          <w:b/>
          <w:bCs/>
          <w:color w:val="000000"/>
          <w:sz w:val="28"/>
          <w:szCs w:val="28"/>
        </w:rPr>
        <w:t>Михайловского</w:t>
      </w: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FF0FE48" w14:textId="171C2534" w:rsidR="00B0085A" w:rsidRPr="00D019B0" w:rsidRDefault="00B0085A" w:rsidP="006564F5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3405B3">
        <w:rPr>
          <w:rFonts w:ascii="Times New Roman" w:hAnsi="Times New Roman"/>
          <w:b/>
          <w:bCs/>
          <w:color w:val="000000"/>
          <w:sz w:val="28"/>
          <w:szCs w:val="28"/>
        </w:rPr>
        <w:t>округа</w:t>
      </w:r>
    </w:p>
    <w:p w14:paraId="5B581441" w14:textId="77777777" w:rsidR="00B0085A" w:rsidRPr="00D019B0" w:rsidRDefault="00B0085A" w:rsidP="00B0085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  <w:t>Дело пользователя № ____</w:t>
      </w:r>
    </w:p>
    <w:p w14:paraId="5D0DE471" w14:textId="77777777" w:rsidR="00B0085A" w:rsidRPr="00D019B0" w:rsidRDefault="00B0085A" w:rsidP="00B0085A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D019B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Анкета пользователя, работающего в читальном зале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4"/>
        <w:gridCol w:w="554"/>
        <w:gridCol w:w="837"/>
        <w:gridCol w:w="428"/>
        <w:gridCol w:w="289"/>
        <w:gridCol w:w="700"/>
        <w:gridCol w:w="676"/>
        <w:gridCol w:w="166"/>
        <w:gridCol w:w="605"/>
        <w:gridCol w:w="309"/>
        <w:gridCol w:w="307"/>
        <w:gridCol w:w="593"/>
        <w:gridCol w:w="2441"/>
        <w:gridCol w:w="156"/>
        <w:gridCol w:w="370"/>
      </w:tblGrid>
      <w:tr w:rsidR="00B0085A" w:rsidRPr="00D019B0" w14:paraId="2F24FF2B" w14:textId="77777777" w:rsidTr="00886C00">
        <w:trPr>
          <w:trHeight w:val="15"/>
        </w:trPr>
        <w:tc>
          <w:tcPr>
            <w:tcW w:w="924" w:type="dxa"/>
          </w:tcPr>
          <w:p w14:paraId="7901B34A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</w:tcPr>
          <w:p w14:paraId="514821D5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14:paraId="5746BD46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</w:tcPr>
          <w:p w14:paraId="4FD7F88D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14:paraId="2B67160F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14:paraId="2CC61950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14:paraId="46C5E010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14:paraId="3031A306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14:paraId="7B47F584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14:paraId="12A2CF14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14:paraId="0AEEEB24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14:paraId="0ABF7263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</w:tcPr>
          <w:p w14:paraId="6D93FD2E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14:paraId="6164B6E9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14:paraId="6FC9E361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77DD0623" w14:textId="77777777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DE312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E60A6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амилия</w:t>
            </w:r>
          </w:p>
        </w:tc>
        <w:tc>
          <w:tcPr>
            <w:tcW w:w="979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D0A32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1ECA68C" w14:textId="77777777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17515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3596F2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EC1AC89" w14:textId="77777777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BDFA3C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2. Имя</w:t>
            </w:r>
          </w:p>
        </w:tc>
        <w:tc>
          <w:tcPr>
            <w:tcW w:w="979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35C48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4DA2E5B1" w14:textId="77777777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4EBC6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5C2E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F2313BE" w14:textId="77777777" w:rsidTr="00886C00"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52A5F7" w14:textId="77777777" w:rsidR="00B0085A" w:rsidRPr="00D019B0" w:rsidRDefault="00B0085A" w:rsidP="00EB00F3">
            <w:pPr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3. Отчество (при наличии)</w:t>
            </w:r>
          </w:p>
        </w:tc>
        <w:tc>
          <w:tcPr>
            <w:tcW w:w="794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B5FFCC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EED2B10" w14:textId="77777777" w:rsidTr="00886C00"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B949AC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C29D1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19A55A41" w14:textId="77777777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9F3A2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4.Дата рождения</w:t>
            </w: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245A33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9DA92B7" w14:textId="77777777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842FA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25E54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46CBDDFC" w14:textId="77777777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3B44DC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5. Гражданство</w:t>
            </w: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D5F4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4DF8C3D" w14:textId="77777777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0FEE2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1282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9608AD2" w14:textId="77777777" w:rsidTr="00886C00">
        <w:tc>
          <w:tcPr>
            <w:tcW w:w="60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3A8B3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6. Место работы (учебы) и должность (при наличии)</w:t>
            </w:r>
          </w:p>
        </w:tc>
        <w:tc>
          <w:tcPr>
            <w:tcW w:w="517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B98C6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22D5C647" w14:textId="77777777" w:rsidTr="00886C00">
        <w:tc>
          <w:tcPr>
            <w:tcW w:w="1127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A582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5392F66E" w14:textId="77777777" w:rsidTr="00886C00">
        <w:tc>
          <w:tcPr>
            <w:tcW w:w="11273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2459B8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(полное название учреждения, его почтовый адрес и адрес электронный почты, телефон)</w:t>
            </w:r>
          </w:p>
        </w:tc>
      </w:tr>
      <w:tr w:rsidR="00B0085A" w:rsidRPr="00D019B0" w14:paraId="76BBB4A7" w14:textId="77777777" w:rsidTr="00886C00">
        <w:tc>
          <w:tcPr>
            <w:tcW w:w="68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04CD47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7. Образование, ученое звание, ученая степень (при наличии)</w:t>
            </w: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43E52C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56311BBD" w14:textId="77777777" w:rsidTr="00886C00">
        <w:tc>
          <w:tcPr>
            <w:tcW w:w="683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E6B9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37D7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0621DE3" w14:textId="77777777" w:rsidTr="00886C00">
        <w:tc>
          <w:tcPr>
            <w:tcW w:w="683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215E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E01A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27FC992" w14:textId="77777777" w:rsidTr="00886C00"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216C79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8. Основание для проведения исследования</w:t>
            </w:r>
          </w:p>
        </w:tc>
        <w:tc>
          <w:tcPr>
            <w:tcW w:w="609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4B441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1E1CFED" w14:textId="77777777" w:rsidTr="00886C00"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4CE1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42239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(направление организации или по личному заявлению)</w:t>
            </w:r>
          </w:p>
        </w:tc>
      </w:tr>
      <w:tr w:rsidR="00B0085A" w:rsidRPr="00D019B0" w14:paraId="37000361" w14:textId="77777777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2B487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9. Тема, хронологические рамки</w:t>
            </w: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047B6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F3A87C0" w14:textId="77777777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8E609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1CCEE8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4F73739" w14:textId="77777777" w:rsidTr="00886C00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6B920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10. Цель работы</w:t>
            </w:r>
          </w:p>
        </w:tc>
        <w:tc>
          <w:tcPr>
            <w:tcW w:w="831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8DB7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1E9F7AA6" w14:textId="77777777" w:rsidTr="00886C00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E4FE4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1B8A9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9809A2C" w14:textId="77777777" w:rsidTr="00886C00">
        <w:tc>
          <w:tcPr>
            <w:tcW w:w="646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0FEF4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11. Адрес регистрации по месту жительства (пребывания)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B1CFE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4A875FBA" w14:textId="77777777" w:rsidTr="00886C00">
        <w:tc>
          <w:tcPr>
            <w:tcW w:w="646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A73CA3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E0AF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2A21A347" w14:textId="77777777" w:rsidTr="00886C00">
        <w:tc>
          <w:tcPr>
            <w:tcW w:w="6468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02CA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EB4F9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541C1BDC" w14:textId="77777777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81A711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 Адрес фактического проживания</w:t>
            </w: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333E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28E5D8EB" w14:textId="77777777" w:rsidTr="00886C00">
        <w:tc>
          <w:tcPr>
            <w:tcW w:w="425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59E1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6DAF2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462E392C" w14:textId="77777777" w:rsidTr="00886C00">
        <w:trPr>
          <w:trHeight w:val="338"/>
        </w:trPr>
        <w:tc>
          <w:tcPr>
            <w:tcW w:w="425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F701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3CB99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A994E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C225B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07ACFBF" w14:textId="77777777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41656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13. Номер контактного телефона (при наличии)</w:t>
            </w:r>
          </w:p>
        </w:tc>
        <w:tc>
          <w:tcPr>
            <w:tcW w:w="59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9DAC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7AE7FB68" w14:textId="77777777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0A8DA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DAA49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FB48C1C" w14:textId="77777777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A4AF7B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14. Адрес электронной почты (при наличии)</w:t>
            </w:r>
          </w:p>
        </w:tc>
        <w:tc>
          <w:tcPr>
            <w:tcW w:w="59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CCE56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1B35401A" w14:textId="77777777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700A53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9119A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5540D71C" w14:textId="77777777" w:rsidTr="00886C00">
        <w:tc>
          <w:tcPr>
            <w:tcW w:w="1127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E8E25C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15. Вид, серия, номер и дата документа, удостоверяющего личность, а также орган, выдавший документ</w:t>
            </w:r>
          </w:p>
        </w:tc>
      </w:tr>
      <w:tr w:rsidR="00B0085A" w:rsidRPr="00D019B0" w14:paraId="324551C2" w14:textId="77777777" w:rsidTr="00886C00">
        <w:tc>
          <w:tcPr>
            <w:tcW w:w="1127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893865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DA28AC2" w14:textId="77777777" w:rsidTr="00886C00">
        <w:tc>
          <w:tcPr>
            <w:tcW w:w="7577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E5BD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705B3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9EF03CF" w14:textId="77777777" w:rsidTr="00886C00">
        <w:tc>
          <w:tcPr>
            <w:tcW w:w="757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B1E914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16. Фамилия, имя, отчество (при наличии) сопровождающего лица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476B5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53CCD7F" w14:textId="77777777" w:rsidTr="00886C00">
        <w:tc>
          <w:tcPr>
            <w:tcW w:w="107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21669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2776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25E8FBD9" w14:textId="77777777" w:rsidTr="00886C00">
        <w:tc>
          <w:tcPr>
            <w:tcW w:w="107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A43165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Обязательство-соглашение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7A245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3B074F0" w14:textId="77777777" w:rsidTr="00886C0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1271F2" w14:textId="77777777" w:rsidR="00B0085A" w:rsidRPr="00D019B0" w:rsidRDefault="00B0085A" w:rsidP="00EB00F3">
            <w:pPr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Я,</w:t>
            </w:r>
          </w:p>
        </w:tc>
        <w:tc>
          <w:tcPr>
            <w:tcW w:w="997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A4102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CB960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B0085A" w:rsidRPr="00D019B0" w14:paraId="2885F2F8" w14:textId="77777777" w:rsidTr="00886C0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2E598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9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AEB9DC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(фамилия, имя, отчество (при наличии)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CE4E6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5C6DC67" w14:textId="77777777" w:rsidR="00B0085A" w:rsidRPr="00D019B0" w:rsidRDefault="00B0085A" w:rsidP="00EB00F3">
      <w:pPr>
        <w:shd w:val="clear" w:color="auto" w:fill="FFFFFF"/>
        <w:spacing w:line="240" w:lineRule="auto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  <w:t>ознакомлен с Порядком использования архивных документов в государственных и муниципальных архивах Российской Федерации, утвержденным приказом Росархива от 01.09.2017 № 143 и обязуюсь его выполнять.</w:t>
      </w:r>
    </w:p>
    <w:p w14:paraId="290219C3" w14:textId="77777777" w:rsidR="00B0085A" w:rsidRPr="00D019B0" w:rsidRDefault="00B0085A" w:rsidP="00EB00F3">
      <w:pPr>
        <w:shd w:val="clear" w:color="auto" w:fill="FFFFFF"/>
        <w:spacing w:line="240" w:lineRule="auto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Я согласен на обработку моих персональных данных, указанных в анкете, посредством внесения в информационную базу данных, в соответствии с «Федеральным законом от 27.07.2006 № 152-ФЗ «О персональных данных».</w:t>
      </w:r>
    </w:p>
    <w:p w14:paraId="50A3061C" w14:textId="77777777" w:rsidR="00B0085A" w:rsidRPr="00D019B0" w:rsidRDefault="00B0085A" w:rsidP="00EB00F3">
      <w:pPr>
        <w:shd w:val="clear" w:color="auto" w:fill="FFFFFF"/>
        <w:spacing w:line="240" w:lineRule="auto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6"/>
        <w:gridCol w:w="300"/>
        <w:gridCol w:w="2600"/>
        <w:gridCol w:w="175"/>
        <w:gridCol w:w="3194"/>
      </w:tblGrid>
      <w:tr w:rsidR="00B0085A" w:rsidRPr="00D019B0" w14:paraId="7D17E2E9" w14:textId="77777777" w:rsidTr="00886C00">
        <w:trPr>
          <w:trHeight w:val="15"/>
        </w:trPr>
        <w:tc>
          <w:tcPr>
            <w:tcW w:w="3696" w:type="dxa"/>
          </w:tcPr>
          <w:p w14:paraId="192E49D3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14:paraId="1FD2DB7A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</w:tcPr>
          <w:p w14:paraId="773A9728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14:paraId="1DC5D072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</w:tcPr>
          <w:p w14:paraId="48DA6314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123C8906" w14:textId="77777777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868ED06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"__" ____________ 20__ 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59B3B5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84FE6E4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59A53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255BB8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2AF82ABD" w14:textId="77777777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61634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E2B5CB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08F8C00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FAC174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7DC56BC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322AB4D" w14:textId="77777777" w:rsidTr="00886C00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D8C503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EEAA6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10CB38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50D22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A9C242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168F7AC" w14:textId="77777777" w:rsidTr="00886C00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4129458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должность, сотрудника архивного отдела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7D1D8FA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87D9C99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5ED991C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717A6DA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B0085A" w:rsidRPr="00D019B0" w14:paraId="331D698C" w14:textId="77777777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2F272B4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"__" ____________ 20__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A272879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B4895E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AAC9B8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AD89D76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83BDF98" w14:textId="77777777" w:rsidR="00B0085A" w:rsidRPr="00D019B0" w:rsidRDefault="00B0085A" w:rsidP="00B0085A">
      <w:pPr>
        <w:rPr>
          <w:rFonts w:ascii="Times New Roman" w:hAnsi="Times New Roman"/>
          <w:sz w:val="28"/>
          <w:szCs w:val="28"/>
          <w:lang w:eastAsia="ru-RU"/>
        </w:rPr>
      </w:pPr>
    </w:p>
    <w:sectPr w:rsidR="00B0085A" w:rsidRPr="00D019B0" w:rsidSect="00481AF5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71EA" w14:textId="77777777" w:rsidR="00283948" w:rsidRDefault="00283948" w:rsidP="009A52C7">
      <w:pPr>
        <w:spacing w:line="240" w:lineRule="auto"/>
      </w:pPr>
      <w:r>
        <w:separator/>
      </w:r>
    </w:p>
  </w:endnote>
  <w:endnote w:type="continuationSeparator" w:id="0">
    <w:p w14:paraId="518C0E75" w14:textId="77777777" w:rsidR="00283948" w:rsidRDefault="00283948" w:rsidP="009A5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D712" w14:textId="77777777" w:rsidR="00283948" w:rsidRDefault="00283948" w:rsidP="009A52C7">
      <w:pPr>
        <w:spacing w:line="240" w:lineRule="auto"/>
      </w:pPr>
      <w:r>
        <w:separator/>
      </w:r>
    </w:p>
  </w:footnote>
  <w:footnote w:type="continuationSeparator" w:id="0">
    <w:p w14:paraId="7F87FE9C" w14:textId="77777777" w:rsidR="00283948" w:rsidRDefault="00283948" w:rsidP="009A5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BF88" w14:textId="074FE19A" w:rsidR="009A52C7" w:rsidRPr="00D106E5" w:rsidRDefault="00D106E5" w:rsidP="009A52C7">
    <w:pPr>
      <w:pStyle w:val="a8"/>
      <w:jc w:val="center"/>
      <w:rPr>
        <w:rFonts w:ascii="Times New Roman" w:hAnsi="Times New Roman"/>
        <w:sz w:val="24"/>
        <w:szCs w:val="24"/>
      </w:rPr>
    </w:pPr>
    <w:r w:rsidRPr="00D106E5">
      <w:rPr>
        <w:rFonts w:ascii="Times New Roman" w:hAnsi="Times New Roman"/>
        <w:sz w:val="24"/>
        <w:szCs w:val="24"/>
      </w:rPr>
      <w:fldChar w:fldCharType="begin"/>
    </w:r>
    <w:r w:rsidRPr="00D106E5">
      <w:rPr>
        <w:rFonts w:ascii="Times New Roman" w:hAnsi="Times New Roman"/>
        <w:sz w:val="24"/>
        <w:szCs w:val="24"/>
      </w:rPr>
      <w:instrText>PAGE   \* MERGEFORMAT</w:instrText>
    </w:r>
    <w:r w:rsidRPr="00D106E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D106E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7BD1" w14:textId="7E4AA46C" w:rsidR="00481AF5" w:rsidRPr="00D106E5" w:rsidRDefault="00D106E5">
    <w:pPr>
      <w:pStyle w:val="a8"/>
      <w:rPr>
        <w:sz w:val="24"/>
        <w:szCs w:val="24"/>
      </w:rPr>
    </w:pPr>
    <w:r w:rsidRPr="00D106E5">
      <w:rPr>
        <w:sz w:val="24"/>
        <w:szCs w:val="24"/>
      </w:rPr>
      <w:t xml:space="preserve">                                                             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D02"/>
    <w:rsid w:val="00051046"/>
    <w:rsid w:val="00056CEA"/>
    <w:rsid w:val="00152749"/>
    <w:rsid w:val="00232613"/>
    <w:rsid w:val="00283948"/>
    <w:rsid w:val="002A4842"/>
    <w:rsid w:val="00302B1A"/>
    <w:rsid w:val="003405B3"/>
    <w:rsid w:val="00481AF5"/>
    <w:rsid w:val="0057514C"/>
    <w:rsid w:val="005A764C"/>
    <w:rsid w:val="006564F5"/>
    <w:rsid w:val="006D04E3"/>
    <w:rsid w:val="008B1DF4"/>
    <w:rsid w:val="00973D02"/>
    <w:rsid w:val="009A52C7"/>
    <w:rsid w:val="009E60A6"/>
    <w:rsid w:val="009F2837"/>
    <w:rsid w:val="00A176AE"/>
    <w:rsid w:val="00A7265E"/>
    <w:rsid w:val="00AD72E1"/>
    <w:rsid w:val="00B0085A"/>
    <w:rsid w:val="00BD1023"/>
    <w:rsid w:val="00C70724"/>
    <w:rsid w:val="00CF2D09"/>
    <w:rsid w:val="00CF5335"/>
    <w:rsid w:val="00D106E5"/>
    <w:rsid w:val="00DE7FF1"/>
    <w:rsid w:val="00EA308B"/>
    <w:rsid w:val="00EB00F3"/>
    <w:rsid w:val="00EF2D47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AB758"/>
  <w15:docId w15:val="{5BAF6F56-D66C-4809-9B38-EC165EFB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85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85A"/>
    <w:rPr>
      <w:color w:val="0000FF"/>
      <w:u w:val="single"/>
    </w:rPr>
  </w:style>
  <w:style w:type="paragraph" w:styleId="a4">
    <w:name w:val="Title"/>
    <w:basedOn w:val="a"/>
    <w:link w:val="a5"/>
    <w:qFormat/>
    <w:rsid w:val="00B0085A"/>
    <w:pPr>
      <w:spacing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008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Без интервала1"/>
    <w:rsid w:val="00B00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5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3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52C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2C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A52C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2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chives.ru/documents/order-use-archival-documents-russian-federation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3B8F-3E41-4C28-B5BB-732E66BC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3513</Words>
  <Characters>20026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AMMRUSER</cp:lastModifiedBy>
  <cp:revision>17</cp:revision>
  <cp:lastPrinted>2025-02-18T02:56:00Z</cp:lastPrinted>
  <dcterms:created xsi:type="dcterms:W3CDTF">2017-12-18T01:17:00Z</dcterms:created>
  <dcterms:modified xsi:type="dcterms:W3CDTF">2025-02-18T04:02:00Z</dcterms:modified>
</cp:coreProperties>
</file>