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6E" w:rsidRDefault="00D06E60">
      <w:pPr>
        <w:pStyle w:val="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ВНИМАНИЕ РАБОТОДАТЕЛИ! </w:t>
      </w:r>
    </w:p>
    <w:p w:rsidR="0006336E" w:rsidRDefault="00D06E60">
      <w:pPr>
        <w:pStyle w:val="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Новые Правила обеспечения СИЗ с 1 сентября 2023 года.</w:t>
      </w:r>
    </w:p>
    <w:p w:rsidR="0006336E" w:rsidRDefault="0006336E">
      <w:pPr>
        <w:pStyle w:val="a1"/>
        <w:spacing w:line="36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Cs w:val="28"/>
        </w:rPr>
        <w:t>С 1 сентября 2023 года вступ</w:t>
      </w:r>
      <w:r w:rsidR="009421B9">
        <w:rPr>
          <w:rFonts w:ascii="Times New Roman" w:hAnsi="Times New Roman" w:cs="Times New Roman"/>
          <w:b/>
          <w:bCs/>
          <w:color w:val="000000"/>
          <w:szCs w:val="28"/>
        </w:rPr>
        <w:t>или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в силу:</w:t>
      </w: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Cs w:val="28"/>
        </w:rPr>
        <w:tab/>
        <w:t>приказ Министерства труда и социальной защиты Российской Федерации</w:t>
      </w:r>
      <w:r>
        <w:rPr>
          <w:rFonts w:ascii="Times New Roman" w:hAnsi="Times New Roman" w:cs="Times New Roman"/>
          <w:color w:val="000000"/>
          <w:szCs w:val="28"/>
        </w:rPr>
        <w:br/>
        <w:t>от 29.</w:t>
      </w:r>
      <w:r w:rsidR="006D6565">
        <w:rPr>
          <w:rFonts w:ascii="Times New Roman" w:hAnsi="Times New Roman" w:cs="Times New Roman"/>
          <w:color w:val="000000"/>
          <w:szCs w:val="28"/>
        </w:rPr>
        <w:t xml:space="preserve">10.2021 № 766н «Об утверждении </w:t>
      </w:r>
      <w:r>
        <w:rPr>
          <w:rFonts w:ascii="Times New Roman" w:hAnsi="Times New Roman" w:cs="Times New Roman"/>
          <w:color w:val="000000"/>
          <w:szCs w:val="28"/>
        </w:rPr>
        <w:t>Правил обеспечения работников средствами индивидуальной защиты и смывающими средствами» (далее — Правила выдачи СИЗ);</w:t>
      </w: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Cs w:val="28"/>
        </w:rPr>
        <w:tab/>
        <w:t>приказ Министерства труда и социальной защиты Российской Федерации</w:t>
      </w:r>
      <w:r>
        <w:rPr>
          <w:rFonts w:ascii="Times New Roman" w:hAnsi="Times New Roman" w:cs="Times New Roman"/>
          <w:color w:val="000000"/>
          <w:szCs w:val="28"/>
        </w:rPr>
        <w:br/>
        <w:t>от 29.10.2021 № 767н «Об утверждении Единых типовых норм выдачи средств индивидуальной защиты и смывающих средств».</w:t>
      </w: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Cs w:val="28"/>
        </w:rPr>
        <w:tab/>
        <w:t xml:space="preserve">С 1 сентября 2023 года работодатель обязан применять новые Правила выдачи СИЗ, при этом у организаций не будет переходного периода для применения Правил выдачи СИЗ. </w:t>
      </w:r>
    </w:p>
    <w:p w:rsidR="0006336E" w:rsidRDefault="00D06E60">
      <w:pPr>
        <w:pStyle w:val="a2"/>
        <w:widowControl/>
        <w:spacing w:line="360" w:lineRule="auto"/>
      </w:pPr>
      <w:r>
        <w:rPr>
          <w:rFonts w:ascii="Times New Roman" w:hAnsi="Times New Roman" w:cs="Times New Roman"/>
          <w:color w:val="000000"/>
          <w:szCs w:val="28"/>
        </w:rPr>
        <w:tab/>
        <w:t xml:space="preserve">В общих положениях указано, что </w:t>
      </w:r>
      <w:r>
        <w:rPr>
          <w:rStyle w:val="af7"/>
          <w:rFonts w:ascii="Times New Roman" w:hAnsi="Times New Roman" w:cs="Times New Roman"/>
          <w:b w:val="0"/>
          <w:color w:val="000000"/>
          <w:szCs w:val="28"/>
        </w:rPr>
        <w:t>Правила выдачи СИЗ распространяются</w:t>
      </w:r>
      <w:r>
        <w:rPr>
          <w:rStyle w:val="af7"/>
          <w:rFonts w:ascii="Times New Roman" w:hAnsi="Times New Roman" w:cs="Times New Roman"/>
          <w:b w:val="0"/>
          <w:color w:val="000000"/>
          <w:szCs w:val="28"/>
        </w:rPr>
        <w:br/>
        <w:t>на работодателей — юридических и физических лиц независимо</w:t>
      </w:r>
      <w:r>
        <w:rPr>
          <w:rStyle w:val="af7"/>
          <w:rFonts w:ascii="Times New Roman" w:hAnsi="Times New Roman" w:cs="Times New Roman"/>
          <w:b w:val="0"/>
          <w:color w:val="000000"/>
          <w:szCs w:val="28"/>
        </w:rPr>
        <w:br/>
        <w:t>от их организационно-правовых форм собственности и работников в случае, если им положена выдача СИЗ</w:t>
      </w:r>
      <w:r>
        <w:rPr>
          <w:rFonts w:ascii="Times New Roman" w:hAnsi="Times New Roman" w:cs="Times New Roman"/>
          <w:color w:val="000000"/>
          <w:szCs w:val="28"/>
        </w:rPr>
        <w:t>.</w:t>
      </w: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Formular;Arial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 xml:space="preserve">Новые НПА существенно отличаются от прежних. В приказе Минздравсоцразвития от 01.06.2009 № 290н, по которому работали до 1 сентября 2023 года, все обязанности работников по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СИЗам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были прописаны в одной строчке: «Работник обязан правильно применять СИЗ, выданные ему в установленном порядке». </w:t>
      </w: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Cs w:val="28"/>
        </w:rPr>
        <w:tab/>
        <w:t xml:space="preserve">Теперь обязанности работников по применению СИЗ значительно расширены.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Cs w:val="28"/>
        </w:rPr>
        <w:t>Работники обязаны:</w:t>
      </w: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ab/>
        <w:t>применять выданные СИЗ по назначению;</w:t>
      </w: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ab/>
        <w:t>перед началом рабочего дня осмотреть СИЗ, проверить их исправность;</w:t>
      </w: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ab/>
        <w:t>если СИЗ неисправные, сообщить об этом непосредственному руководителю;</w:t>
      </w: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ab/>
        <w:t>проинформировать о том, что СИЗ загрязнены, требуют ремонт, или вышли</w:t>
      </w:r>
      <w:r>
        <w:rPr>
          <w:rFonts w:ascii="Times New Roman" w:hAnsi="Times New Roman" w:cs="Times New Roman"/>
          <w:szCs w:val="28"/>
        </w:rPr>
        <w:br/>
        <w:t>из строя, потерялись или были украдены;</w:t>
      </w: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ab/>
        <w:t xml:space="preserve">сообщать об изменениях своего роста, размера, и других антропометрических </w:t>
      </w:r>
    </w:p>
    <w:p w:rsidR="0006336E" w:rsidRDefault="0006336E">
      <w:pPr>
        <w:pStyle w:val="a2"/>
        <w:spacing w:line="360" w:lineRule="auto"/>
        <w:rPr>
          <w:rFonts w:ascii="Times New Roman" w:hAnsi="Times New Roman" w:cs="Times New Roman"/>
          <w:szCs w:val="28"/>
        </w:rPr>
      </w:pP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lastRenderedPageBreak/>
        <w:t>характеристик, имеющих значения для получения СИЗ, подходящего по полу</w:t>
      </w:r>
      <w:r>
        <w:rPr>
          <w:rFonts w:ascii="Times New Roman" w:hAnsi="Times New Roman" w:cs="Times New Roman"/>
          <w:szCs w:val="28"/>
        </w:rPr>
        <w:br/>
        <w:t xml:space="preserve">и </w:t>
      </w:r>
      <w:r>
        <w:rPr>
          <w:rFonts w:ascii="Times New Roman" w:hAnsi="Times New Roman" w:cs="Times New Roman"/>
          <w:color w:val="000000"/>
          <w:szCs w:val="28"/>
        </w:rPr>
        <w:t>размеру;</w:t>
      </w: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Cs w:val="28"/>
        </w:rPr>
        <w:tab/>
        <w:t>вернуть выданные ему СИЗ в случае увольнения или перевода на другую должность, при которой они не требуются;</w:t>
      </w: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Cs w:val="28"/>
        </w:rPr>
        <w:tab/>
        <w:t>вернуть работодателю утратившие до окончания нормативного срока эксплуатации или срока годности СИЗ.</w:t>
      </w:r>
    </w:p>
    <w:p w:rsidR="0006336E" w:rsidRDefault="00D06E60">
      <w:pPr>
        <w:pStyle w:val="a2"/>
        <w:widowControl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Cs w:val="28"/>
        </w:rPr>
        <w:tab/>
        <w:t>Работодатель должен ознакомить работников с новыми Правилами выдачи СИЗ, а также с Едиными типовыми нормами, которые тоже вступ</w:t>
      </w:r>
      <w:r w:rsidR="006350E3">
        <w:rPr>
          <w:rFonts w:ascii="Times New Roman" w:hAnsi="Times New Roman" w:cs="Times New Roman"/>
          <w:color w:val="000000"/>
          <w:szCs w:val="28"/>
        </w:rPr>
        <w:t>или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Cs w:val="28"/>
        </w:rPr>
        <w:t xml:space="preserve"> в силу</w:t>
      </w:r>
      <w:r>
        <w:rPr>
          <w:rFonts w:ascii="Times New Roman" w:hAnsi="Times New Roman" w:cs="Times New Roman"/>
          <w:color w:val="000000"/>
          <w:szCs w:val="28"/>
        </w:rPr>
        <w:br/>
        <w:t>с 1 сентября 2023 года. Сделать это можно во время внепланового инструктажа</w:t>
      </w:r>
      <w:r>
        <w:rPr>
          <w:rFonts w:ascii="Times New Roman" w:hAnsi="Times New Roman" w:cs="Times New Roman"/>
          <w:color w:val="000000"/>
          <w:szCs w:val="28"/>
        </w:rPr>
        <w:br/>
        <w:t>по охране труда, как того требует пункт 16 Правил обучения по охране труда, утвержденных постановлением Правительства РФ от 24.12.2021 № 2464.</w:t>
      </w:r>
    </w:p>
    <w:p w:rsidR="0006336E" w:rsidRDefault="00D06E60">
      <w:pPr>
        <w:pStyle w:val="a1"/>
        <w:spacing w:line="360" w:lineRule="auto"/>
      </w:pPr>
      <w:r>
        <w:rPr>
          <w:rStyle w:val="af7"/>
          <w:rFonts w:ascii="Times New Roman" w:eastAsia="Times New Roman" w:hAnsi="Times New Roman" w:cs="Times New Roman"/>
          <w:color w:val="000000"/>
          <w:szCs w:val="28"/>
        </w:rPr>
        <w:t xml:space="preserve"> </w:t>
      </w:r>
      <w:r>
        <w:rPr>
          <w:rStyle w:val="af7"/>
          <w:rFonts w:ascii="Times New Roman" w:hAnsi="Times New Roman" w:cs="Times New Roman"/>
          <w:color w:val="000000"/>
          <w:szCs w:val="28"/>
        </w:rPr>
        <w:tab/>
        <w:t xml:space="preserve">Важно помнить! </w:t>
      </w:r>
      <w:r>
        <w:rPr>
          <w:rFonts w:ascii="Times New Roman" w:hAnsi="Times New Roman" w:cs="Times New Roman"/>
          <w:color w:val="000000"/>
          <w:szCs w:val="28"/>
        </w:rPr>
        <w:t>Работодатели могут переходить на единые типовые нормы выдачи не с 1 сентября 2023 года, а с 1 января 2025 года. Такая возможность была дана работодателям в соответствии со ст. 2 Федерального закона от 2 июля 2021 года № 311-ФЗ «О внесении изменений в ТК РФ». Решение о том, переходить на новые нормы, или остаться на прежних, принимает работодатель с отражением</w:t>
      </w:r>
      <w:r>
        <w:rPr>
          <w:rFonts w:ascii="Times New Roman" w:hAnsi="Times New Roman" w:cs="Times New Roman"/>
          <w:color w:val="000000"/>
          <w:szCs w:val="28"/>
        </w:rPr>
        <w:br/>
        <w:t>в Положении о системе управления охраной труда.</w:t>
      </w:r>
    </w:p>
    <w:p w:rsidR="0006336E" w:rsidRDefault="00D06E60">
      <w:pPr>
        <w:pStyle w:val="a2"/>
        <w:spacing w:line="360" w:lineRule="auto"/>
      </w:pPr>
      <w:r>
        <w:rPr>
          <w:rStyle w:val="af7"/>
          <w:rFonts w:ascii="Times New Roman" w:hAnsi="Times New Roman" w:cs="Times New Roman"/>
          <w:b w:val="0"/>
          <w:bCs w:val="0"/>
          <w:color w:val="000000"/>
          <w:szCs w:val="28"/>
        </w:rPr>
        <w:tab/>
        <w:t xml:space="preserve">Необходимо обратить внимание, </w:t>
      </w:r>
      <w:r>
        <w:rPr>
          <w:rStyle w:val="af7"/>
          <w:rFonts w:ascii="Times New Roman" w:hAnsi="Times New Roman"/>
          <w:b w:val="0"/>
          <w:bCs w:val="0"/>
        </w:rPr>
        <w:t>что л</w:t>
      </w:r>
      <w:r>
        <w:rPr>
          <w:rFonts w:ascii="Times New Roman" w:hAnsi="Times New Roman"/>
        </w:rPr>
        <w:t>окальные нормы обеспечения СИЗ</w:t>
      </w:r>
      <w:r>
        <w:rPr>
          <w:rFonts w:ascii="Times New Roman" w:hAnsi="Times New Roman"/>
        </w:rPr>
        <w:br/>
        <w:t>не должны уменьшать защиту работников по сравнению с Едиными типовыми нормами. Они должны или полностью совпадать с требованиями Единых типовых норм, или дополнять защиту, то есть превосходить её по сравнению с приказом Минтруда России об утверждении Единых типовых норм. Нормы должны содержать сведения о классе защиты, указанные в документации на СИЗ, или из пункта 5.5 Технического регламента «О безопасности СИЗ» 019/2011.</w:t>
      </w:r>
    </w:p>
    <w:p w:rsidR="0006336E" w:rsidRDefault="00D06E60">
      <w:pPr>
        <w:pStyle w:val="a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Cs w:val="28"/>
        </w:rPr>
        <w:tab/>
        <w:t>В этой связи руководителям организаций и специалистам по охране труда необходимо привести локальные акты в сфере охраны труда в соответствие с новым законодательством, вступивщим в силу 1 сентября 2023 года.</w:t>
      </w:r>
    </w:p>
    <w:p w:rsidR="0006336E" w:rsidRDefault="00D06E60">
      <w:pPr>
        <w:pStyle w:val="a2"/>
        <w:spacing w:line="360" w:lineRule="auto"/>
      </w:pPr>
      <w:r>
        <w:rPr>
          <w:rFonts w:ascii="Times New Roman" w:hAnsi="Times New Roman" w:cs="Times New Roman"/>
          <w:color w:val="000000"/>
          <w:szCs w:val="28"/>
        </w:rPr>
        <w:tab/>
        <w:t>Подробную информацию по переходу на Новые правила обеспечения СИЗ можно получить на информационном портале для руководителей и специалистов</w:t>
      </w:r>
      <w:r>
        <w:rPr>
          <w:rFonts w:ascii="Times New Roman" w:hAnsi="Times New Roman" w:cs="Times New Roman"/>
          <w:color w:val="000000"/>
          <w:szCs w:val="28"/>
        </w:rPr>
        <w:br/>
        <w:t xml:space="preserve">по охране труда: </w:t>
      </w:r>
      <w:hyperlink r:id="rId5">
        <w:r>
          <w:rPr>
            <w:rFonts w:ascii="Times New Roman" w:hAnsi="Times New Roman" w:cs="Times New Roman"/>
            <w:color w:val="000000"/>
            <w:szCs w:val="28"/>
          </w:rPr>
          <w:t>https://www.trudohrana.ru/article/104442-23-m8-novye-pravila-vydachi-siz-rabotnikam-s-1-sentyabrya-2023</w:t>
        </w:r>
      </w:hyperlink>
      <w:r>
        <w:rPr>
          <w:rFonts w:ascii="Times New Roman" w:hAnsi="Times New Roman" w:cs="Times New Roman"/>
          <w:color w:val="000000"/>
          <w:szCs w:val="28"/>
        </w:rPr>
        <w:t>.</w:t>
      </w:r>
    </w:p>
    <w:sectPr w:rsidR="0006336E">
      <w:pgSz w:w="11906" w:h="16838"/>
      <w:pgMar w:top="645" w:right="567" w:bottom="608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Formular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6DD9"/>
    <w:multiLevelType w:val="multilevel"/>
    <w:tmpl w:val="D04E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8C5BEC"/>
    <w:multiLevelType w:val="multilevel"/>
    <w:tmpl w:val="7274579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06336E"/>
    <w:rsid w:val="0006336E"/>
    <w:rsid w:val="006350E3"/>
    <w:rsid w:val="006D6565"/>
    <w:rsid w:val="009421B9"/>
    <w:rsid w:val="00D0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BA161-E20B-4551-A2EF-A6FFF967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lang w:eastAsia="ru-RU" w:bidi="ru-RU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</w:style>
  <w:style w:type="paragraph" w:styleId="2">
    <w:name w:val="heading 2"/>
    <w:basedOn w:val="a0"/>
    <w:next w:val="a2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0"/>
    <w:next w:val="a2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2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next w:val="a2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2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PT Astra Serif" w:hAnsi="PT Astra Serif" w:cs="OpenSymbol;Arial Unicode MS"/>
    </w:rPr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188853248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9">
    <w:name w:val="Пример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a">
    <w:name w:val="Ввод пользователя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;Courier New" w:eastAsia="Liberation Mono;Courier New" w:hAnsi="Liberation Mono;Courier New" w:cs="Liberation Mono;Courier New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udohrana.ru/article/104442-23-m8-novye-pravila-vydachi-siz-rabotnikam-s-1-sentyabrya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Васильевич Попов Вячеслав</dc:creator>
  <dc:description/>
  <cp:lastModifiedBy>RisukovaER</cp:lastModifiedBy>
  <cp:revision>7</cp:revision>
  <cp:lastPrinted>2023-08-15T15:32:00Z</cp:lastPrinted>
  <dcterms:created xsi:type="dcterms:W3CDTF">2023-08-15T11:25:00Z</dcterms:created>
  <dcterms:modified xsi:type="dcterms:W3CDTF">2023-09-04T06:47:00Z</dcterms:modified>
  <dc:language>ru-RU</dc:language>
</cp:coreProperties>
</file>