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0AD39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177CF12" wp14:editId="6C4FA2E7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24D5C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E14A135" w14:textId="77777777" w:rsidR="0056098B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</w:t>
      </w:r>
      <w:r w:rsidR="0091438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ОКРУГА</w:t>
      </w:r>
    </w:p>
    <w:p w14:paraId="1C6E7A65" w14:textId="5919F5B7" w:rsidR="001B5CEE" w:rsidRPr="00C678FB" w:rsidRDefault="0056098B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C678F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ПРИМОРСКОГО КРАЯ</w:t>
      </w:r>
      <w:r w:rsidR="001B5CEE" w:rsidRPr="00C678F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14:paraId="555A4277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2B4BDE7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AE60542" w14:textId="1D482C39" w:rsidR="001B5CEE" w:rsidRPr="00F256ED" w:rsidRDefault="00F256ED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09.06.2025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77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055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0554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864-па</w:t>
      </w:r>
    </w:p>
    <w:p w14:paraId="1564939E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E7FC853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6093D427" w14:textId="472F572A" w:rsidR="00DE0BAB" w:rsidRPr="00341797" w:rsidRDefault="00DE0BAB" w:rsidP="003023F0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ведения реестра</w:t>
      </w:r>
    </w:p>
    <w:p w14:paraId="223EB842" w14:textId="7E2FBFB8" w:rsidR="00DE0BAB" w:rsidRPr="00341797" w:rsidRDefault="00DE0BAB" w:rsidP="003023F0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расходных обязательств Михайловского</w:t>
      </w:r>
    </w:p>
    <w:p w14:paraId="4D1610D1" w14:textId="6E316957" w:rsidR="004216E3" w:rsidRPr="00341797" w:rsidRDefault="00DE0BAB" w:rsidP="003023F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 Приморского кра</w:t>
      </w:r>
      <w:r w:rsidR="00C27F58" w:rsidRPr="0034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14:paraId="62900E0C" w14:textId="77777777" w:rsidR="00877566" w:rsidRPr="00DE0BAB" w:rsidRDefault="00877566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FB169A" w14:textId="09225F94" w:rsidR="00632D1B" w:rsidRPr="00341797" w:rsidRDefault="00341797" w:rsidP="003417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797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решением Думы Михайловского муниципального округа от 09.10.2024 г. № 28 «</w:t>
      </w:r>
      <w:proofErr w:type="gramStart"/>
      <w:r w:rsidRPr="0034179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3417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1797">
        <w:rPr>
          <w:rFonts w:ascii="Times New Roman" w:hAnsi="Times New Roman" w:cs="Times New Roman"/>
          <w:sz w:val="28"/>
          <w:szCs w:val="28"/>
        </w:rPr>
        <w:t>утверждении Положения «О бюджетном устройстве и бюджетном процессе в Михайловском муниципальном округе Приморского края», на основании Устава Михайловского муниципального округа Приморского края администрация Михайловского муниципального округа</w:t>
      </w:r>
      <w:proofErr w:type="gramEnd"/>
    </w:p>
    <w:p w14:paraId="38DB5790" w14:textId="77777777" w:rsidR="00CE636F" w:rsidRPr="00DE0BAB" w:rsidRDefault="00CE636F" w:rsidP="00632D1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586303" w14:textId="77777777" w:rsidR="00CE636F" w:rsidRPr="00341797" w:rsidRDefault="00CE636F" w:rsidP="00CE636F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51BAF153" w14:textId="77777777" w:rsidR="00CE636F" w:rsidRPr="00341797" w:rsidRDefault="00CE636F" w:rsidP="00CE636F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4DC99" w14:textId="0875B222" w:rsidR="00632D1B" w:rsidRPr="004D3AE6" w:rsidRDefault="00DE0BAB" w:rsidP="004D3AE6">
      <w:pPr>
        <w:pStyle w:val="a5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AE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ведения реестра расходных обязательств Михайловского муниципального округа</w:t>
      </w:r>
      <w:r w:rsidR="00632D1B" w:rsidRPr="004D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14:paraId="08B74274" w14:textId="4FE7BC2D" w:rsidR="004D3AE6" w:rsidRPr="004D3AE6" w:rsidRDefault="004D3AE6" w:rsidP="00F2370C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D3AE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Михайловского муниципального района от </w:t>
      </w:r>
      <w:r w:rsidR="00F2370C">
        <w:rPr>
          <w:rFonts w:ascii="Times New Roman" w:eastAsia="Times New Roman" w:hAnsi="Times New Roman" w:cs="Times New Roman"/>
          <w:sz w:val="28"/>
          <w:szCs w:val="28"/>
          <w:lang w:eastAsia="ru-RU"/>
        </w:rPr>
        <w:t>17.12.2018 № 1248-па «</w:t>
      </w:r>
      <w:r w:rsidR="00F2370C" w:rsidRPr="00F23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F2370C" w:rsidRPr="00F23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ведения реестра расходных обязательств Михайловского</w:t>
      </w:r>
      <w:r w:rsidR="00F23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70C" w:rsidRPr="00F237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proofErr w:type="gramEnd"/>
      <w:r w:rsidR="00F2370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00DD82B" w14:textId="724702AC" w:rsidR="00255AF6" w:rsidRPr="00341797" w:rsidRDefault="00F2370C" w:rsidP="00173F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5AF6" w:rsidRPr="00341797">
        <w:rPr>
          <w:rFonts w:ascii="Times New Roman" w:hAnsi="Times New Roman" w:cs="Times New Roman"/>
          <w:sz w:val="28"/>
          <w:szCs w:val="28"/>
        </w:rPr>
        <w:t xml:space="preserve">. </w:t>
      </w:r>
      <w:r w:rsidR="00173FEB" w:rsidRPr="00341797">
        <w:rPr>
          <w:rFonts w:ascii="Times New Roman" w:hAnsi="Times New Roman" w:cs="Times New Roman"/>
          <w:sz w:val="28"/>
          <w:szCs w:val="28"/>
        </w:rPr>
        <w:t xml:space="preserve">Отделу информатизации и информационной безопасности администрации Михайловского муниципального округа </w:t>
      </w:r>
      <w:proofErr w:type="gramStart"/>
      <w:r w:rsidR="00173FEB" w:rsidRPr="0034179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73FEB" w:rsidRPr="00341797">
        <w:rPr>
          <w:rFonts w:ascii="Times New Roman" w:hAnsi="Times New Roman" w:cs="Times New Roman"/>
          <w:sz w:val="28"/>
          <w:szCs w:val="28"/>
        </w:rPr>
        <w:t xml:space="preserve"> </w:t>
      </w:r>
      <w:r w:rsidR="00173FEB" w:rsidRPr="00341797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на официальном сайте администрации Михайловского муниципального округа.</w:t>
      </w:r>
      <w:r w:rsidR="00255AF6" w:rsidRPr="003417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7DD96" w14:textId="5DF2B0A6" w:rsidR="00DE0BAB" w:rsidRPr="00341797" w:rsidRDefault="00F2370C" w:rsidP="00173F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0BAB" w:rsidRPr="0034179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размещения на официальном сайте администрации Михайловского муниципального округа.</w:t>
      </w:r>
    </w:p>
    <w:p w14:paraId="2ED7BB4C" w14:textId="52A82A8D" w:rsidR="00255AF6" w:rsidRPr="00341797" w:rsidRDefault="00F2370C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5AF6" w:rsidRPr="003417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5AF6" w:rsidRPr="003417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5AF6" w:rsidRPr="0034179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25390D35" w14:textId="77777777" w:rsid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5880A" w14:textId="77777777" w:rsidR="00AA5F85" w:rsidRPr="00341797" w:rsidRDefault="00AA5F85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7F4D4A" w14:textId="494C2FC7" w:rsidR="001B5CEE" w:rsidRPr="00341797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Михайловского муниципального </w:t>
      </w:r>
      <w:r w:rsidR="00672D91" w:rsidRPr="0034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34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</w:p>
    <w:p w14:paraId="48C50CB7" w14:textId="0201D28F" w:rsidR="001B5CEE" w:rsidRPr="00341797" w:rsidRDefault="00932E11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1B5CEE" w:rsidRPr="0034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лава администрации </w:t>
      </w:r>
      <w:r w:rsidR="00672D91" w:rsidRPr="0034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</w:t>
      </w:r>
      <w:r w:rsidR="001B5CEE" w:rsidRPr="0034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                                       </w:t>
      </w:r>
      <w:r w:rsidR="00877566" w:rsidRPr="0034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B5CEE" w:rsidRPr="0034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5C301F" w:rsidRPr="0034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14:paraId="7DADB954" w14:textId="0CABCC05" w:rsidR="00341797" w:rsidRDefault="00341797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sz w:val="28"/>
        </w:rPr>
        <w:br w:type="page"/>
      </w:r>
    </w:p>
    <w:p w14:paraId="5DC1F860" w14:textId="77777777" w:rsidR="00E43546" w:rsidRPr="00E43546" w:rsidRDefault="00E43546" w:rsidP="00E43546">
      <w:pPr>
        <w:pStyle w:val="a6"/>
        <w:ind w:firstLine="709"/>
        <w:jc w:val="right"/>
        <w:rPr>
          <w:sz w:val="28"/>
        </w:rPr>
      </w:pPr>
      <w:r w:rsidRPr="00E43546">
        <w:rPr>
          <w:sz w:val="28"/>
        </w:rPr>
        <w:lastRenderedPageBreak/>
        <w:t>Утвержден</w:t>
      </w:r>
    </w:p>
    <w:p w14:paraId="5C18D6F5" w14:textId="50CFA0E5" w:rsidR="00E43546" w:rsidRPr="00E43546" w:rsidRDefault="00341797" w:rsidP="00E43546">
      <w:pPr>
        <w:pStyle w:val="a6"/>
        <w:ind w:firstLine="709"/>
        <w:jc w:val="right"/>
        <w:rPr>
          <w:sz w:val="28"/>
        </w:rPr>
      </w:pPr>
      <w:r>
        <w:rPr>
          <w:sz w:val="28"/>
        </w:rPr>
        <w:t>п</w:t>
      </w:r>
      <w:r w:rsidR="00E43546" w:rsidRPr="00E43546">
        <w:rPr>
          <w:sz w:val="28"/>
        </w:rPr>
        <w:t>остановлением</w:t>
      </w:r>
      <w:r w:rsidR="00AD1DA2">
        <w:rPr>
          <w:sz w:val="28"/>
        </w:rPr>
        <w:t xml:space="preserve"> </w:t>
      </w:r>
      <w:r w:rsidR="00E43546" w:rsidRPr="00E43546">
        <w:rPr>
          <w:sz w:val="28"/>
        </w:rPr>
        <w:t>администрации</w:t>
      </w:r>
    </w:p>
    <w:p w14:paraId="06B72CA6" w14:textId="77777777" w:rsidR="00AD1DA2" w:rsidRDefault="00E43546" w:rsidP="00E43546">
      <w:pPr>
        <w:pStyle w:val="a6"/>
        <w:ind w:firstLine="709"/>
        <w:jc w:val="right"/>
        <w:rPr>
          <w:sz w:val="28"/>
        </w:rPr>
      </w:pPr>
      <w:r>
        <w:rPr>
          <w:sz w:val="28"/>
        </w:rPr>
        <w:t>Михайловского</w:t>
      </w:r>
      <w:r w:rsidR="00AD1DA2">
        <w:rPr>
          <w:sz w:val="28"/>
        </w:rPr>
        <w:t xml:space="preserve"> </w:t>
      </w:r>
      <w:r>
        <w:rPr>
          <w:sz w:val="28"/>
        </w:rPr>
        <w:t>муниципального</w:t>
      </w:r>
      <w:r w:rsidRPr="00E43546">
        <w:rPr>
          <w:sz w:val="28"/>
        </w:rPr>
        <w:t xml:space="preserve"> </w:t>
      </w:r>
    </w:p>
    <w:p w14:paraId="27AD7EE6" w14:textId="3C389361" w:rsidR="00E43546" w:rsidRPr="00E43546" w:rsidRDefault="00E43546" w:rsidP="00E43546">
      <w:pPr>
        <w:pStyle w:val="a6"/>
        <w:ind w:firstLine="709"/>
        <w:jc w:val="right"/>
        <w:rPr>
          <w:sz w:val="28"/>
        </w:rPr>
      </w:pPr>
      <w:r w:rsidRPr="00E43546">
        <w:rPr>
          <w:sz w:val="28"/>
        </w:rPr>
        <w:t>округа</w:t>
      </w:r>
    </w:p>
    <w:p w14:paraId="45EA1658" w14:textId="51800D6F" w:rsidR="00E43546" w:rsidRPr="00DD77BA" w:rsidRDefault="00E43546" w:rsidP="00E43546">
      <w:pPr>
        <w:pStyle w:val="a6"/>
        <w:ind w:firstLine="709"/>
        <w:jc w:val="right"/>
        <w:rPr>
          <w:sz w:val="28"/>
          <w:u w:val="single"/>
        </w:rPr>
      </w:pPr>
      <w:r w:rsidRPr="00E43546">
        <w:rPr>
          <w:sz w:val="28"/>
        </w:rPr>
        <w:t xml:space="preserve">от </w:t>
      </w:r>
      <w:r w:rsidR="00DD77BA" w:rsidRPr="00DD77BA">
        <w:rPr>
          <w:sz w:val="28"/>
          <w:u w:val="single"/>
        </w:rPr>
        <w:t>09.06.2025</w:t>
      </w:r>
      <w:r w:rsidRPr="00E43546">
        <w:rPr>
          <w:sz w:val="28"/>
        </w:rPr>
        <w:t xml:space="preserve"> </w:t>
      </w:r>
      <w:r w:rsidR="00DD77BA">
        <w:rPr>
          <w:sz w:val="28"/>
        </w:rPr>
        <w:t xml:space="preserve">№ </w:t>
      </w:r>
      <w:r w:rsidR="00DD77BA">
        <w:rPr>
          <w:sz w:val="28"/>
          <w:u w:val="single"/>
        </w:rPr>
        <w:t>864-па</w:t>
      </w:r>
    </w:p>
    <w:p w14:paraId="4068112D" w14:textId="77777777" w:rsidR="00E43546" w:rsidRPr="00E43546" w:rsidRDefault="00E43546" w:rsidP="00E43546">
      <w:pPr>
        <w:pStyle w:val="a6"/>
        <w:ind w:firstLine="709"/>
        <w:rPr>
          <w:sz w:val="28"/>
        </w:rPr>
      </w:pPr>
    </w:p>
    <w:p w14:paraId="422ABD20" w14:textId="77777777" w:rsidR="00C27F58" w:rsidRDefault="00C27F58" w:rsidP="00C27F58">
      <w:pPr>
        <w:pStyle w:val="a6"/>
        <w:ind w:firstLine="709"/>
        <w:jc w:val="center"/>
        <w:rPr>
          <w:sz w:val="28"/>
        </w:rPr>
      </w:pPr>
    </w:p>
    <w:p w14:paraId="5DB7915A" w14:textId="5559D2A2" w:rsidR="00C27F58" w:rsidRPr="00341797" w:rsidRDefault="00C27F58" w:rsidP="00C27F58">
      <w:pPr>
        <w:pStyle w:val="a6"/>
        <w:ind w:firstLine="709"/>
        <w:jc w:val="center"/>
        <w:rPr>
          <w:b/>
          <w:sz w:val="28"/>
        </w:rPr>
      </w:pPr>
      <w:r w:rsidRPr="00341797">
        <w:rPr>
          <w:b/>
          <w:sz w:val="28"/>
        </w:rPr>
        <w:t>Порядок</w:t>
      </w:r>
    </w:p>
    <w:p w14:paraId="66502177" w14:textId="54F7CE4C" w:rsidR="00C27F58" w:rsidRPr="00341797" w:rsidRDefault="00C27F58" w:rsidP="00C27F58">
      <w:pPr>
        <w:pStyle w:val="a6"/>
        <w:ind w:firstLine="709"/>
        <w:jc w:val="center"/>
        <w:rPr>
          <w:b/>
          <w:sz w:val="28"/>
        </w:rPr>
      </w:pPr>
      <w:r w:rsidRPr="00341797">
        <w:rPr>
          <w:b/>
          <w:sz w:val="28"/>
        </w:rPr>
        <w:t>ведения реестра расходных обязательств</w:t>
      </w:r>
    </w:p>
    <w:p w14:paraId="2B20CCD1" w14:textId="0EF4032E" w:rsidR="00C27F58" w:rsidRPr="00341797" w:rsidRDefault="00C27F58" w:rsidP="00C27F58">
      <w:pPr>
        <w:pStyle w:val="a6"/>
        <w:ind w:firstLine="709"/>
        <w:jc w:val="center"/>
        <w:rPr>
          <w:b/>
          <w:sz w:val="28"/>
        </w:rPr>
      </w:pPr>
      <w:r w:rsidRPr="00341797">
        <w:rPr>
          <w:b/>
          <w:sz w:val="28"/>
        </w:rPr>
        <w:t>Михайловского муниципального округа Приморского края</w:t>
      </w:r>
    </w:p>
    <w:p w14:paraId="245E27B3" w14:textId="77777777" w:rsidR="00C27F58" w:rsidRPr="00C27F58" w:rsidRDefault="00C27F58" w:rsidP="00C27F58">
      <w:pPr>
        <w:pStyle w:val="a6"/>
        <w:ind w:firstLine="709"/>
        <w:rPr>
          <w:sz w:val="28"/>
        </w:rPr>
      </w:pPr>
    </w:p>
    <w:p w14:paraId="4B25B33A" w14:textId="10A7793A" w:rsidR="00C27F58" w:rsidRPr="00C27F58" w:rsidRDefault="00C27F58" w:rsidP="00C27F58">
      <w:pPr>
        <w:pStyle w:val="a6"/>
        <w:ind w:firstLine="709"/>
        <w:rPr>
          <w:sz w:val="28"/>
        </w:rPr>
      </w:pPr>
      <w:r w:rsidRPr="00C27F58">
        <w:rPr>
          <w:sz w:val="28"/>
        </w:rPr>
        <w:t xml:space="preserve">1. </w:t>
      </w:r>
      <w:proofErr w:type="gramStart"/>
      <w:r w:rsidRPr="00C27F58">
        <w:rPr>
          <w:sz w:val="28"/>
        </w:rPr>
        <w:t>Под реестром расходных обязательств</w:t>
      </w:r>
      <w:r>
        <w:rPr>
          <w:sz w:val="28"/>
        </w:rPr>
        <w:t xml:space="preserve"> понимается используемый при со</w:t>
      </w:r>
      <w:r w:rsidRPr="00C27F58">
        <w:rPr>
          <w:sz w:val="28"/>
        </w:rPr>
        <w:t>ставлении проекта бюджета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</w:t>
      </w:r>
      <w:proofErr w:type="gramEnd"/>
      <w:r w:rsidRPr="00C27F58">
        <w:rPr>
          <w:sz w:val="28"/>
        </w:rPr>
        <w:t xml:space="preserve"> реестр обязательств.</w:t>
      </w:r>
    </w:p>
    <w:p w14:paraId="00599091" w14:textId="1F4E0D98" w:rsidR="00C27F58" w:rsidRPr="00C27F58" w:rsidRDefault="00C27F58" w:rsidP="00C27F58">
      <w:pPr>
        <w:pStyle w:val="a6"/>
        <w:ind w:firstLine="709"/>
        <w:rPr>
          <w:sz w:val="28"/>
        </w:rPr>
      </w:pPr>
      <w:r w:rsidRPr="00C27F58">
        <w:rPr>
          <w:sz w:val="28"/>
        </w:rPr>
        <w:t xml:space="preserve">2. Реестр расходных обязательств Михайловского муниципального </w:t>
      </w:r>
      <w:r>
        <w:rPr>
          <w:sz w:val="28"/>
        </w:rPr>
        <w:t>округа Приморского края</w:t>
      </w:r>
      <w:r w:rsidRPr="00C27F58">
        <w:rPr>
          <w:sz w:val="28"/>
        </w:rPr>
        <w:t xml:space="preserve"> (далее – Реестр) ведется с целью учета расходны</w:t>
      </w:r>
      <w:r>
        <w:rPr>
          <w:sz w:val="28"/>
        </w:rPr>
        <w:t>х обязательств Михайловского му</w:t>
      </w:r>
      <w:r w:rsidRPr="00C27F58">
        <w:rPr>
          <w:sz w:val="28"/>
        </w:rPr>
        <w:t xml:space="preserve">ниципального </w:t>
      </w:r>
      <w:r>
        <w:rPr>
          <w:sz w:val="28"/>
        </w:rPr>
        <w:t>округа</w:t>
      </w:r>
      <w:r w:rsidRPr="00C27F58">
        <w:rPr>
          <w:sz w:val="28"/>
        </w:rPr>
        <w:t xml:space="preserve"> и используется при составлении проекта бюджета на очередной финансовый год и плановый период. </w:t>
      </w:r>
    </w:p>
    <w:p w14:paraId="070BABA6" w14:textId="494DFD49" w:rsidR="00C27F58" w:rsidRPr="00C27F58" w:rsidRDefault="00C27F58" w:rsidP="00C27F58">
      <w:pPr>
        <w:pStyle w:val="a6"/>
        <w:ind w:firstLine="709"/>
        <w:rPr>
          <w:sz w:val="28"/>
        </w:rPr>
      </w:pPr>
      <w:r w:rsidRPr="00C27F58">
        <w:rPr>
          <w:sz w:val="28"/>
        </w:rPr>
        <w:t xml:space="preserve">3. Реестр ведется управлением финансов администрации Михайловского муниципального </w:t>
      </w:r>
      <w:r>
        <w:rPr>
          <w:sz w:val="28"/>
        </w:rPr>
        <w:t>округа</w:t>
      </w:r>
      <w:r w:rsidRPr="00C27F58">
        <w:rPr>
          <w:sz w:val="28"/>
        </w:rPr>
        <w:t xml:space="preserve"> на основании реестров расходных обязательств, представляемых главными распорядителями бюджетных средств Михайловского муниципального </w:t>
      </w:r>
      <w:r>
        <w:rPr>
          <w:sz w:val="28"/>
        </w:rPr>
        <w:t>округа</w:t>
      </w:r>
      <w:r w:rsidRPr="00C27F58">
        <w:rPr>
          <w:sz w:val="28"/>
        </w:rPr>
        <w:t xml:space="preserve"> (далее – реестры ГРБС).</w:t>
      </w:r>
    </w:p>
    <w:p w14:paraId="65C4AFC8" w14:textId="58696909" w:rsidR="00C27F58" w:rsidRPr="00C27F58" w:rsidRDefault="00C27F58" w:rsidP="00C27F58">
      <w:pPr>
        <w:pStyle w:val="a6"/>
        <w:ind w:firstLine="709"/>
        <w:rPr>
          <w:sz w:val="28"/>
        </w:rPr>
      </w:pPr>
      <w:r w:rsidRPr="00C27F58">
        <w:rPr>
          <w:sz w:val="28"/>
        </w:rPr>
        <w:t>4. Реестр и реестры ГРБС, представляемые к проекту бюджета на очередной финансовый год и плановый период ведутся по</w:t>
      </w:r>
      <w:r>
        <w:rPr>
          <w:sz w:val="28"/>
        </w:rPr>
        <w:t xml:space="preserve"> форме согласно приложению (при</w:t>
      </w:r>
      <w:r w:rsidRPr="00C27F58">
        <w:rPr>
          <w:sz w:val="28"/>
        </w:rPr>
        <w:t>лагается).</w:t>
      </w:r>
    </w:p>
    <w:p w14:paraId="459887E1" w14:textId="42754FE5" w:rsidR="00C27F58" w:rsidRPr="00C27F58" w:rsidRDefault="00C27F58" w:rsidP="00C27F58">
      <w:pPr>
        <w:pStyle w:val="a6"/>
        <w:ind w:firstLine="709"/>
        <w:rPr>
          <w:sz w:val="28"/>
        </w:rPr>
      </w:pPr>
      <w:r w:rsidRPr="00C27F58">
        <w:rPr>
          <w:sz w:val="28"/>
        </w:rPr>
        <w:t xml:space="preserve">5. Управление финансов Михайловского муниципального </w:t>
      </w:r>
      <w:r>
        <w:rPr>
          <w:sz w:val="28"/>
        </w:rPr>
        <w:t>округа</w:t>
      </w:r>
      <w:r w:rsidRPr="00C27F58">
        <w:rPr>
          <w:sz w:val="28"/>
        </w:rPr>
        <w:t xml:space="preserve"> осуществляет свод реестров ГРБС в электр</w:t>
      </w:r>
      <w:r>
        <w:rPr>
          <w:sz w:val="28"/>
        </w:rPr>
        <w:t>онном виде и представляет консо</w:t>
      </w:r>
      <w:r w:rsidRPr="00C27F58">
        <w:rPr>
          <w:sz w:val="28"/>
        </w:rPr>
        <w:t xml:space="preserve">лидированный реестр расходных обязательств Михайловского муниципального </w:t>
      </w:r>
      <w:r>
        <w:rPr>
          <w:sz w:val="28"/>
        </w:rPr>
        <w:t>округа</w:t>
      </w:r>
      <w:r w:rsidRPr="00C27F58">
        <w:rPr>
          <w:sz w:val="28"/>
        </w:rPr>
        <w:t xml:space="preserve"> в </w:t>
      </w:r>
      <w:r>
        <w:rPr>
          <w:sz w:val="28"/>
        </w:rPr>
        <w:t>министерство</w:t>
      </w:r>
      <w:r w:rsidRPr="00C27F58">
        <w:rPr>
          <w:sz w:val="28"/>
        </w:rPr>
        <w:t xml:space="preserve"> финансов Приморского края по форме и в сроки, установленные порядком ведения расходных обязатель</w:t>
      </w:r>
      <w:proofErr w:type="gramStart"/>
      <w:r w:rsidRPr="00C27F58">
        <w:rPr>
          <w:sz w:val="28"/>
        </w:rPr>
        <w:t>ств Пр</w:t>
      </w:r>
      <w:proofErr w:type="gramEnd"/>
      <w:r w:rsidRPr="00C27F58">
        <w:rPr>
          <w:sz w:val="28"/>
        </w:rPr>
        <w:t>иморского края (далее – порядок Приморского края).</w:t>
      </w:r>
    </w:p>
    <w:p w14:paraId="07A19371" w14:textId="5E253EA5" w:rsidR="00C27F58" w:rsidRPr="00C27F58" w:rsidRDefault="00C27F58" w:rsidP="00C27F58">
      <w:pPr>
        <w:pStyle w:val="a6"/>
        <w:ind w:firstLine="709"/>
        <w:rPr>
          <w:sz w:val="28"/>
        </w:rPr>
      </w:pPr>
      <w:r w:rsidRPr="00C27F58">
        <w:rPr>
          <w:sz w:val="28"/>
        </w:rPr>
        <w:t xml:space="preserve">6. Главные распорядители бюджетных средств Михайловского муниципального </w:t>
      </w:r>
      <w:r>
        <w:rPr>
          <w:sz w:val="28"/>
        </w:rPr>
        <w:t>округа</w:t>
      </w:r>
      <w:r w:rsidRPr="00C27F58">
        <w:rPr>
          <w:sz w:val="28"/>
        </w:rPr>
        <w:t xml:space="preserve"> (далее – ГРБС):</w:t>
      </w:r>
    </w:p>
    <w:p w14:paraId="5CA1FB37" w14:textId="0491DF2F" w:rsidR="00C27F58" w:rsidRPr="00C27F58" w:rsidRDefault="00C27F58" w:rsidP="00C27F58">
      <w:pPr>
        <w:pStyle w:val="a6"/>
        <w:ind w:firstLine="709"/>
        <w:rPr>
          <w:sz w:val="28"/>
        </w:rPr>
      </w:pPr>
      <w:r w:rsidRPr="00C27F58">
        <w:rPr>
          <w:sz w:val="28"/>
        </w:rPr>
        <w:t>6.1 представляют реестры ГРБС в управл</w:t>
      </w:r>
      <w:r>
        <w:rPr>
          <w:sz w:val="28"/>
        </w:rPr>
        <w:t>ение финансам  администрации Ми</w:t>
      </w:r>
      <w:r w:rsidRPr="00C27F58">
        <w:rPr>
          <w:sz w:val="28"/>
        </w:rPr>
        <w:t xml:space="preserve">хайловского муниципального </w:t>
      </w:r>
      <w:r>
        <w:rPr>
          <w:sz w:val="28"/>
        </w:rPr>
        <w:t>округа</w:t>
      </w:r>
      <w:r w:rsidRPr="00C27F58">
        <w:rPr>
          <w:sz w:val="28"/>
        </w:rPr>
        <w:t xml:space="preserve"> в соответ</w:t>
      </w:r>
      <w:r>
        <w:rPr>
          <w:sz w:val="28"/>
        </w:rPr>
        <w:t>ствии с положением и сроками со</w:t>
      </w:r>
      <w:r w:rsidRPr="00C27F58">
        <w:rPr>
          <w:sz w:val="28"/>
        </w:rPr>
        <w:t xml:space="preserve">ставления  проекта бюджета Михайловского муниципального </w:t>
      </w:r>
      <w:r>
        <w:rPr>
          <w:sz w:val="28"/>
        </w:rPr>
        <w:t>округа</w:t>
      </w:r>
      <w:r w:rsidRPr="00C27F58">
        <w:rPr>
          <w:sz w:val="28"/>
        </w:rPr>
        <w:t xml:space="preserve"> и порядком работы над документами и материалами, </w:t>
      </w:r>
      <w:r w:rsidRPr="00C27F58">
        <w:rPr>
          <w:sz w:val="28"/>
        </w:rPr>
        <w:lastRenderedPageBreak/>
        <w:t xml:space="preserve">предоставляемыми в Думу Михайловского муниципального </w:t>
      </w:r>
      <w:r>
        <w:rPr>
          <w:sz w:val="28"/>
        </w:rPr>
        <w:t>округа</w:t>
      </w:r>
      <w:r w:rsidRPr="00C27F58">
        <w:rPr>
          <w:sz w:val="28"/>
        </w:rPr>
        <w:t xml:space="preserve"> одновременно с пр</w:t>
      </w:r>
      <w:r>
        <w:rPr>
          <w:sz w:val="28"/>
        </w:rPr>
        <w:t>оектом бюджета Михайловского му</w:t>
      </w:r>
      <w:r w:rsidRPr="00C27F58">
        <w:rPr>
          <w:sz w:val="28"/>
        </w:rPr>
        <w:t xml:space="preserve">ниципального </w:t>
      </w:r>
      <w:r>
        <w:rPr>
          <w:sz w:val="28"/>
        </w:rPr>
        <w:t>округа</w:t>
      </w:r>
      <w:r w:rsidRPr="00C27F58">
        <w:rPr>
          <w:sz w:val="28"/>
        </w:rPr>
        <w:t>;</w:t>
      </w:r>
    </w:p>
    <w:p w14:paraId="4D2F4A6A" w14:textId="5A85529F" w:rsidR="00C27F58" w:rsidRPr="00C27F58" w:rsidRDefault="00C27F58" w:rsidP="00C27F58">
      <w:pPr>
        <w:pStyle w:val="a6"/>
        <w:ind w:firstLine="709"/>
        <w:rPr>
          <w:sz w:val="28"/>
        </w:rPr>
      </w:pPr>
      <w:r w:rsidRPr="00C27F58">
        <w:rPr>
          <w:sz w:val="28"/>
        </w:rPr>
        <w:t xml:space="preserve">6.2 по запросу </w:t>
      </w:r>
      <w:r w:rsidR="001D0C65">
        <w:rPr>
          <w:sz w:val="28"/>
        </w:rPr>
        <w:t>министерства</w:t>
      </w:r>
      <w:r w:rsidRPr="00C27F58">
        <w:rPr>
          <w:sz w:val="28"/>
        </w:rPr>
        <w:t xml:space="preserve"> финансов П</w:t>
      </w:r>
      <w:r>
        <w:rPr>
          <w:sz w:val="28"/>
        </w:rPr>
        <w:t>риморского края представляют до</w:t>
      </w:r>
      <w:r w:rsidRPr="00C27F58">
        <w:rPr>
          <w:sz w:val="28"/>
        </w:rPr>
        <w:t xml:space="preserve">полнительные реестры ГРБС в соответствии с объемами бюджетных средств, предусмотренных на исполнение расходных обязательств по форме и в сроки, установленные порядком Приморского края; </w:t>
      </w:r>
    </w:p>
    <w:p w14:paraId="2A46B1C1" w14:textId="239E39D0" w:rsidR="00C27F58" w:rsidRPr="00C27F58" w:rsidRDefault="00C27F58" w:rsidP="00C27F58">
      <w:pPr>
        <w:pStyle w:val="a6"/>
        <w:ind w:firstLine="709"/>
        <w:rPr>
          <w:sz w:val="28"/>
        </w:rPr>
      </w:pPr>
      <w:proofErr w:type="gramStart"/>
      <w:r w:rsidRPr="00C27F58">
        <w:rPr>
          <w:sz w:val="28"/>
        </w:rPr>
        <w:t>6.3 несут ответственность за полноту, свое</w:t>
      </w:r>
      <w:r>
        <w:rPr>
          <w:sz w:val="28"/>
        </w:rPr>
        <w:t>временность, достоверность пред</w:t>
      </w:r>
      <w:r w:rsidRPr="00C27F58">
        <w:rPr>
          <w:sz w:val="28"/>
        </w:rPr>
        <w:t>ставляемой информации и соответствие объем</w:t>
      </w:r>
      <w:r>
        <w:rPr>
          <w:sz w:val="28"/>
        </w:rPr>
        <w:t>ов бюджетных средств, предусмот</w:t>
      </w:r>
      <w:r w:rsidRPr="00C27F58">
        <w:rPr>
          <w:sz w:val="28"/>
        </w:rPr>
        <w:t>ренных на исполнение расходных обязательств, бюджетным ассигнованиям, утвержденных ГРБС решением Думы на очередной финансовый год и плановый период.</w:t>
      </w:r>
      <w:proofErr w:type="gramEnd"/>
    </w:p>
    <w:p w14:paraId="751E0C81" w14:textId="77777777" w:rsidR="00C27F58" w:rsidRPr="00C27F58" w:rsidRDefault="00C27F58" w:rsidP="00C27F58">
      <w:pPr>
        <w:pStyle w:val="a6"/>
        <w:ind w:firstLine="709"/>
        <w:rPr>
          <w:sz w:val="28"/>
        </w:rPr>
      </w:pPr>
      <w:r w:rsidRPr="00C27F58">
        <w:rPr>
          <w:sz w:val="28"/>
        </w:rPr>
        <w:t>7. В случае несоответствия представленных реестров ГРБС требованиям, установленным настоящим Порядком, управление финансов вправе вернуть реестры ГРБС на доработку. Доработанный реестр ГРБС должен быть представлен в трехдневный срок.</w:t>
      </w:r>
    </w:p>
    <w:p w14:paraId="1CD2B770" w14:textId="753EAC8F" w:rsidR="00C27F58" w:rsidRPr="00C27F58" w:rsidRDefault="00C27F58" w:rsidP="00C27F58">
      <w:pPr>
        <w:pStyle w:val="a6"/>
        <w:ind w:firstLine="709"/>
        <w:rPr>
          <w:sz w:val="28"/>
        </w:rPr>
      </w:pPr>
      <w:r w:rsidRPr="00C27F58">
        <w:rPr>
          <w:sz w:val="28"/>
        </w:rPr>
        <w:t xml:space="preserve">8. Расходные обязательства, не включенные в Реестр ГРБС, не подлежат учету в составе бюджета при составлении проекта бюджета Михайловского муниципального </w:t>
      </w:r>
      <w:r w:rsidR="001D0C65">
        <w:rPr>
          <w:sz w:val="28"/>
        </w:rPr>
        <w:t>округа</w:t>
      </w:r>
      <w:r w:rsidRPr="00C27F58">
        <w:rPr>
          <w:sz w:val="28"/>
        </w:rPr>
        <w:t xml:space="preserve"> на очередной финансовый год и плановый период. </w:t>
      </w:r>
    </w:p>
    <w:p w14:paraId="5AD3FFDB" w14:textId="1C080024" w:rsidR="00C27F58" w:rsidRPr="00C27F58" w:rsidRDefault="00C27F58" w:rsidP="00C27F58">
      <w:pPr>
        <w:pStyle w:val="a6"/>
        <w:ind w:firstLine="709"/>
        <w:rPr>
          <w:sz w:val="28"/>
        </w:rPr>
      </w:pPr>
      <w:r w:rsidRPr="00C27F58">
        <w:rPr>
          <w:sz w:val="28"/>
        </w:rPr>
        <w:t xml:space="preserve">9. Управление финансов администрации Михайловского муниципального </w:t>
      </w:r>
      <w:r w:rsidR="001D0C65">
        <w:rPr>
          <w:sz w:val="28"/>
        </w:rPr>
        <w:t>округа</w:t>
      </w:r>
      <w:r w:rsidRPr="00C27F58">
        <w:rPr>
          <w:sz w:val="28"/>
        </w:rPr>
        <w:t xml:space="preserve"> имеет право в случае необходимости в любое время дополнительно запросить у главного распорядителя бюджетных средств Реестры ГРБС.</w:t>
      </w:r>
    </w:p>
    <w:p w14:paraId="1BE2C0F3" w14:textId="2E505CDD" w:rsidR="0077469E" w:rsidRDefault="00C27F58" w:rsidP="0077469E">
      <w:pPr>
        <w:sectPr w:rsidR="0077469E" w:rsidSect="0077469E">
          <w:pgSz w:w="11906" w:h="16838"/>
          <w:pgMar w:top="1134" w:right="851" w:bottom="1134" w:left="1701" w:header="567" w:footer="567" w:gutter="0"/>
          <w:pgNumType w:start="1"/>
          <w:cols w:space="708"/>
          <w:docGrid w:linePitch="360"/>
        </w:sectPr>
      </w:pPr>
      <w:r w:rsidRPr="00C27F58">
        <w:rPr>
          <w:sz w:val="28"/>
        </w:rPr>
        <w:t> </w:t>
      </w:r>
      <w:r w:rsidR="0077469E" w:rsidRPr="0077469E">
        <w:t xml:space="preserve"> </w:t>
      </w:r>
    </w:p>
    <w:p w14:paraId="6510F055" w14:textId="77777777" w:rsidR="0077469E" w:rsidRDefault="0077469E" w:rsidP="0077469E">
      <w:pPr>
        <w:ind w:left="10206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55E0E6B6" w14:textId="77777777" w:rsidR="0077469E" w:rsidRDefault="0077469E" w:rsidP="0077469E">
      <w:pPr>
        <w:widowControl w:val="0"/>
        <w:spacing w:after="0" w:line="240" w:lineRule="auto"/>
        <w:ind w:left="102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ведения реестра </w:t>
      </w:r>
    </w:p>
    <w:p w14:paraId="2FFFBB4B" w14:textId="77777777" w:rsidR="0077469E" w:rsidRDefault="0077469E" w:rsidP="0077469E">
      <w:pPr>
        <w:widowControl w:val="0"/>
        <w:spacing w:after="0" w:line="240" w:lineRule="auto"/>
        <w:ind w:left="102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расходных обязательств </w:t>
      </w:r>
    </w:p>
    <w:p w14:paraId="00C10AA9" w14:textId="5CCB4F6B" w:rsidR="0077469E" w:rsidRDefault="0077469E" w:rsidP="0077469E">
      <w:pPr>
        <w:widowControl w:val="0"/>
        <w:spacing w:after="0" w:line="240" w:lineRule="auto"/>
        <w:ind w:left="102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Михайловского муниципального </w:t>
      </w:r>
      <w:r w:rsidR="00F92883">
        <w:rPr>
          <w:rFonts w:ascii="Times New Roman" w:hAnsi="Times New Roman"/>
          <w:sz w:val="24"/>
          <w:szCs w:val="24"/>
        </w:rPr>
        <w:t>округа</w:t>
      </w:r>
    </w:p>
    <w:p w14:paraId="08C2A3C7" w14:textId="575C3048" w:rsidR="0077469E" w:rsidRPr="00DD77BA" w:rsidRDefault="0077469E" w:rsidP="0077469E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790C34" w:rsidRPr="00790C34">
        <w:rPr>
          <w:rFonts w:ascii="Times New Roman" w:eastAsia="Times New Roman" w:hAnsi="Times New Roman"/>
          <w:sz w:val="26"/>
          <w:szCs w:val="26"/>
          <w:lang w:eastAsia="ru-RU"/>
        </w:rPr>
        <w:t>________</w:t>
      </w:r>
      <w:r w:rsidRPr="00C30847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790C34" w:rsidRPr="00790C34">
        <w:rPr>
          <w:rFonts w:ascii="Times New Roman" w:eastAsia="Times New Roman" w:hAnsi="Times New Roman"/>
          <w:sz w:val="26"/>
          <w:szCs w:val="26"/>
          <w:lang w:eastAsia="ru-RU"/>
        </w:rPr>
        <w:t>________</w:t>
      </w:r>
    </w:p>
    <w:tbl>
      <w:tblPr>
        <w:tblW w:w="17026" w:type="dxa"/>
        <w:tblInd w:w="-732" w:type="dxa"/>
        <w:tblLayout w:type="fixed"/>
        <w:tblLook w:val="0000" w:firstRow="0" w:lastRow="0" w:firstColumn="0" w:lastColumn="0" w:noHBand="0" w:noVBand="0"/>
      </w:tblPr>
      <w:tblGrid>
        <w:gridCol w:w="584"/>
        <w:gridCol w:w="1573"/>
        <w:gridCol w:w="668"/>
        <w:gridCol w:w="854"/>
        <w:gridCol w:w="580"/>
        <w:gridCol w:w="35"/>
        <w:gridCol w:w="316"/>
        <w:gridCol w:w="580"/>
        <w:gridCol w:w="35"/>
        <w:gridCol w:w="259"/>
        <w:gridCol w:w="615"/>
        <w:gridCol w:w="225"/>
        <w:gridCol w:w="615"/>
        <w:gridCol w:w="465"/>
        <w:gridCol w:w="615"/>
        <w:gridCol w:w="379"/>
        <w:gridCol w:w="580"/>
        <w:gridCol w:w="35"/>
        <w:gridCol w:w="191"/>
        <w:gridCol w:w="580"/>
        <w:gridCol w:w="35"/>
        <w:gridCol w:w="436"/>
        <w:gridCol w:w="580"/>
        <w:gridCol w:w="35"/>
        <w:gridCol w:w="254"/>
        <w:gridCol w:w="580"/>
        <w:gridCol w:w="35"/>
        <w:gridCol w:w="48"/>
        <w:gridCol w:w="580"/>
        <w:gridCol w:w="35"/>
        <w:gridCol w:w="82"/>
        <w:gridCol w:w="580"/>
        <w:gridCol w:w="35"/>
        <w:gridCol w:w="65"/>
        <w:gridCol w:w="580"/>
        <w:gridCol w:w="35"/>
        <w:gridCol w:w="185"/>
        <w:gridCol w:w="580"/>
        <w:gridCol w:w="40"/>
        <w:gridCol w:w="580"/>
        <w:gridCol w:w="20"/>
        <w:gridCol w:w="20"/>
        <w:gridCol w:w="600"/>
        <w:gridCol w:w="80"/>
        <w:gridCol w:w="40"/>
        <w:gridCol w:w="460"/>
        <w:gridCol w:w="20"/>
        <w:gridCol w:w="20"/>
        <w:gridCol w:w="562"/>
        <w:gridCol w:w="40"/>
      </w:tblGrid>
      <w:tr w:rsidR="0077469E" w:rsidRPr="0011672A" w14:paraId="5341D0E0" w14:textId="77777777" w:rsidTr="008C38A3">
        <w:trPr>
          <w:gridBefore w:val="1"/>
          <w:gridAfter w:val="1"/>
          <w:wBefore w:w="584" w:type="dxa"/>
          <w:wAfter w:w="40" w:type="dxa"/>
          <w:trHeight w:val="270"/>
        </w:trPr>
        <w:tc>
          <w:tcPr>
            <w:tcW w:w="16402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11CD7B" w14:textId="77777777" w:rsidR="0077469E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C04B1E6" w14:textId="77777777" w:rsidR="0077469E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B29AE51" w14:textId="77777777" w:rsidR="0077469E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9112EEB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РЕЕСТР РАСХОДНЫХ ОБЯЗАТЕЛЬСТВ ГЛАВНОГО РАСПОРЯДИТЕЛЯ БЮДЖЕТНЫХ СРЕДСТВ</w:t>
            </w:r>
          </w:p>
        </w:tc>
      </w:tr>
      <w:tr w:rsidR="0077469E" w:rsidRPr="0011672A" w14:paraId="3D0EB9D0" w14:textId="77777777" w:rsidTr="008C38A3">
        <w:trPr>
          <w:gridBefore w:val="1"/>
          <w:gridAfter w:val="1"/>
          <w:wBefore w:w="584" w:type="dxa"/>
          <w:wAfter w:w="40" w:type="dxa"/>
          <w:trHeight w:val="270"/>
        </w:trPr>
        <w:tc>
          <w:tcPr>
            <w:tcW w:w="16402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F7039C" w14:textId="38D2F6C9" w:rsidR="0077469E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(К ПРОЕКТУ БЮДЖЕТА НА 20___ГОД, ПО СОСТОЯНИЮ НА </w:t>
            </w:r>
            <w:r w:rsidR="00176B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  <w:r w:rsidRPr="001167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3B9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АВГУСТА</w:t>
            </w:r>
            <w:r w:rsidR="00DE374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67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20___ГОДА)</w:t>
            </w:r>
          </w:p>
          <w:p w14:paraId="0552302C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0"/>
      <w:tr w:rsidR="0077469E" w:rsidRPr="0011672A" w14:paraId="4438C5A9" w14:textId="77777777" w:rsidTr="008C38A3">
        <w:trPr>
          <w:gridBefore w:val="1"/>
          <w:wBefore w:w="584" w:type="dxa"/>
          <w:trHeight w:val="210"/>
        </w:trPr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FB3262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7C8C0ED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B9E3085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EB831CA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B5AD332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650392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C46F326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EABD10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63FADD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9BA0E9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79066C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CF86022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8CDEC8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A4B5DD3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85B1FDA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AE1AA83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5745E5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214806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D4BBE2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469E" w:rsidRPr="0011672A" w14:paraId="20AB8EAC" w14:textId="77777777" w:rsidTr="008C38A3">
        <w:trPr>
          <w:gridBefore w:val="1"/>
          <w:gridAfter w:val="1"/>
          <w:wBefore w:w="584" w:type="dxa"/>
          <w:wAfter w:w="40" w:type="dxa"/>
          <w:trHeight w:val="402"/>
        </w:trPr>
        <w:tc>
          <w:tcPr>
            <w:tcW w:w="367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03C833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9242445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A903972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F87DBE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CFCA5C2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36FE51C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B530A6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182319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076B46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AB1334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0C8343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148539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47940F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07A757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469E" w:rsidRPr="0011672A" w14:paraId="577680A8" w14:textId="77777777" w:rsidTr="008C38A3">
        <w:trPr>
          <w:gridBefore w:val="1"/>
          <w:gridAfter w:val="1"/>
          <w:wBefore w:w="584" w:type="dxa"/>
          <w:wAfter w:w="40" w:type="dxa"/>
          <w:trHeight w:val="360"/>
        </w:trPr>
        <w:tc>
          <w:tcPr>
            <w:tcW w:w="839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8D1CB2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Единица измерения: тыс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(с точностью до первого десятичного знака)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92CC0D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AB046F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D5FDF4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57C3522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0F3BBB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7361BA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7912E1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D63AAD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95B8C5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DE20B5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9969A3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469E" w:rsidRPr="0011672A" w14:paraId="7B47372A" w14:textId="77777777" w:rsidTr="008C38A3">
        <w:trPr>
          <w:gridBefore w:val="1"/>
          <w:wBefore w:w="584" w:type="dxa"/>
          <w:trHeight w:val="90"/>
        </w:trPr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32A331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AB79CC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26C6FA2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503829A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B6253D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BF6016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D61E68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5963B5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52EE33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88CD07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2E6FB7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080A815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2BCF6FC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5BF4B8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0C80225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4073456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6F9A7D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B867FAF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DD20FB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0CEE" w:rsidRPr="0011672A" w14:paraId="024A51AB" w14:textId="77777777" w:rsidTr="004D3AE6">
        <w:trPr>
          <w:gridAfter w:val="3"/>
          <w:wAfter w:w="622" w:type="dxa"/>
          <w:trHeight w:val="505"/>
        </w:trPr>
        <w:tc>
          <w:tcPr>
            <w:tcW w:w="2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1C3B5E" w14:textId="77777777" w:rsidR="00D70CEE" w:rsidRPr="0011672A" w:rsidRDefault="00D70CE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расходного обязательства, вопроса местного значения, полномочия, права муниципального образования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D068AB" w14:textId="77777777" w:rsidR="00D70CEE" w:rsidRPr="0011672A" w:rsidRDefault="00D70CE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</w:t>
            </w:r>
          </w:p>
          <w:p w14:paraId="684C3692" w14:textId="77777777" w:rsidR="00D70CEE" w:rsidRPr="0011672A" w:rsidRDefault="00D70CE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</w:t>
            </w:r>
            <w:proofErr w:type="spellEnd"/>
          </w:p>
          <w:p w14:paraId="4ED65FB2" w14:textId="77777777" w:rsidR="00D70CEE" w:rsidRPr="0011672A" w:rsidRDefault="00D70CE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ки</w:t>
            </w:r>
            <w:proofErr w:type="spellEnd"/>
          </w:p>
          <w:p w14:paraId="112215A5" w14:textId="77777777" w:rsidR="00D70CEE" w:rsidRPr="0011672A" w:rsidRDefault="00D70CE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63A51695" w14:textId="77777777" w:rsidR="00D70CEE" w:rsidRPr="0011672A" w:rsidRDefault="00D70CE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4F604272" w14:textId="77777777" w:rsidR="00D70CEE" w:rsidRPr="0011672A" w:rsidRDefault="00D70CE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3AE1F3F8" w14:textId="77777777" w:rsidR="00D70CEE" w:rsidRPr="0011672A" w:rsidRDefault="00D70CE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341E81C1" w14:textId="095941CC" w:rsidR="00D70CEE" w:rsidRPr="0011672A" w:rsidRDefault="00D70CE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9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164A5A7" w14:textId="77777777" w:rsidR="00D70CEE" w:rsidRPr="0011672A" w:rsidRDefault="00D70CE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Правовое основание финансового обеспечения и расходования средств (нормативные правовые акты, договоры, соглашения)</w:t>
            </w:r>
          </w:p>
        </w:tc>
        <w:tc>
          <w:tcPr>
            <w:tcW w:w="13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3B7A8" w14:textId="77777777" w:rsidR="00D70CEE" w:rsidRPr="0011672A" w:rsidRDefault="00D70CE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Код расхода по БК </w:t>
            </w:r>
          </w:p>
        </w:tc>
        <w:tc>
          <w:tcPr>
            <w:tcW w:w="39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4198685" w14:textId="77777777" w:rsidR="00D70CEE" w:rsidRPr="0011672A" w:rsidRDefault="00D70CE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средств на исполнение расходного обязательства</w:t>
            </w:r>
          </w:p>
        </w:tc>
      </w:tr>
      <w:tr w:rsidR="00D70CEE" w:rsidRPr="0011672A" w14:paraId="72F39AD5" w14:textId="77777777" w:rsidTr="004D3AE6">
        <w:trPr>
          <w:gridAfter w:val="3"/>
          <w:wAfter w:w="622" w:type="dxa"/>
          <w:trHeight w:val="285"/>
        </w:trPr>
        <w:tc>
          <w:tcPr>
            <w:tcW w:w="2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363EA9" w14:textId="77777777" w:rsidR="00D70CEE" w:rsidRPr="0011672A" w:rsidRDefault="00D70CE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0E9543" w14:textId="45461B12" w:rsidR="00D70CEE" w:rsidRPr="0011672A" w:rsidRDefault="00D70CE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10A32" w14:textId="77777777" w:rsidR="00D70CEE" w:rsidRPr="0011672A" w:rsidRDefault="00D70CE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Российской Федерации*</w:t>
            </w:r>
          </w:p>
        </w:tc>
        <w:tc>
          <w:tcPr>
            <w:tcW w:w="29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11EB7" w14:textId="77777777" w:rsidR="00D70CEE" w:rsidRPr="0011672A" w:rsidRDefault="00D70CE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Приморского края**</w:t>
            </w:r>
          </w:p>
        </w:tc>
        <w:tc>
          <w:tcPr>
            <w:tcW w:w="27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44ABE" w14:textId="77777777" w:rsidR="00D70CEE" w:rsidRPr="0011672A" w:rsidRDefault="00D70CE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Местные***</w:t>
            </w:r>
          </w:p>
        </w:tc>
        <w:tc>
          <w:tcPr>
            <w:tcW w:w="136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22F4" w14:textId="77777777" w:rsidR="00D70CEE" w:rsidRPr="0011672A" w:rsidRDefault="00D70CE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DD2DE" w14:textId="77777777" w:rsidR="00D70CEE" w:rsidRPr="0011672A" w:rsidRDefault="00D70CE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отчетный  20 ____г.</w:t>
            </w:r>
          </w:p>
        </w:tc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366DF0C" w14:textId="77777777" w:rsidR="00D70CEE" w:rsidRPr="0011672A" w:rsidRDefault="00D70CE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текущий</w:t>
            </w:r>
          </w:p>
          <w:p w14:paraId="7C87AA9E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___ г.</w:t>
            </w:r>
          </w:p>
          <w:p w14:paraId="7BA978BD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2F89E8EA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58B93565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76EF5B86" w14:textId="54423C1B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62280D7E" w14:textId="77777777" w:rsidR="00D70CEE" w:rsidRPr="0011672A" w:rsidRDefault="00D70CE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очередной</w:t>
            </w:r>
          </w:p>
          <w:p w14:paraId="359A7D61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___ г.</w:t>
            </w:r>
          </w:p>
          <w:p w14:paraId="02C8CD94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6C836A59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0893D265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57970B74" w14:textId="29FB330D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89F5102" w14:textId="77777777" w:rsidR="00D70CEE" w:rsidRPr="0011672A" w:rsidRDefault="00D70CE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плановый период</w:t>
            </w:r>
          </w:p>
        </w:tc>
      </w:tr>
      <w:tr w:rsidR="00D70CEE" w:rsidRPr="0011672A" w14:paraId="44AD8A2D" w14:textId="77777777" w:rsidTr="004D3AE6">
        <w:trPr>
          <w:gridAfter w:val="3"/>
          <w:wAfter w:w="622" w:type="dxa"/>
          <w:trHeight w:val="300"/>
        </w:trPr>
        <w:tc>
          <w:tcPr>
            <w:tcW w:w="2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87C6CF" w14:textId="77777777" w:rsidR="00D70CEE" w:rsidRPr="0011672A" w:rsidRDefault="00D70CE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E29631" w14:textId="0108EC82" w:rsidR="00D70CEE" w:rsidRPr="0011672A" w:rsidRDefault="00D70CE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E7C0CE7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</w:t>
            </w:r>
            <w:proofErr w:type="spellEnd"/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14:paraId="78080834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14:paraId="672FB0B1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номер и </w:t>
            </w:r>
          </w:p>
          <w:p w14:paraId="2B9A759B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дата</w:t>
            </w:r>
          </w:p>
          <w:p w14:paraId="0CA8A8FA" w14:textId="5F9E8616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378EB781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номер</w:t>
            </w:r>
          </w:p>
          <w:p w14:paraId="7922AF65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статьи</w:t>
            </w:r>
          </w:p>
          <w:p w14:paraId="42AFA63C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(подстатьи),</w:t>
            </w:r>
          </w:p>
          <w:p w14:paraId="67891F0A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пункта</w:t>
            </w:r>
          </w:p>
          <w:p w14:paraId="3D6723C3" w14:textId="1278BB45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(подпункта)</w:t>
            </w:r>
          </w:p>
        </w:tc>
        <w:tc>
          <w:tcPr>
            <w:tcW w:w="87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74C0770E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дата </w:t>
            </w:r>
          </w:p>
          <w:p w14:paraId="16A4563D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вступления</w:t>
            </w:r>
          </w:p>
          <w:p w14:paraId="398D2945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силу,</w:t>
            </w:r>
          </w:p>
          <w:p w14:paraId="7774FE00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</w:t>
            </w:r>
          </w:p>
          <w:p w14:paraId="38D3B85F" w14:textId="5E414035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действия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3284680C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</w:t>
            </w:r>
            <w:proofErr w:type="spellEnd"/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  <w:p w14:paraId="1C98723F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14:paraId="1F63A538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номер и </w:t>
            </w:r>
          </w:p>
          <w:p w14:paraId="4CC61003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дата</w:t>
            </w:r>
          </w:p>
          <w:p w14:paraId="2D54E7C2" w14:textId="6561258B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01D49F7F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номер</w:t>
            </w:r>
          </w:p>
          <w:p w14:paraId="54F77EE9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статьи</w:t>
            </w:r>
          </w:p>
          <w:p w14:paraId="35CC9E31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(подстатьи),</w:t>
            </w:r>
          </w:p>
          <w:p w14:paraId="05DD9DB6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пункта</w:t>
            </w:r>
          </w:p>
          <w:p w14:paraId="2D4BCFC0" w14:textId="21F815C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(подпункта)</w:t>
            </w:r>
          </w:p>
        </w:tc>
        <w:tc>
          <w:tcPr>
            <w:tcW w:w="99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08A2940E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дата </w:t>
            </w:r>
          </w:p>
          <w:p w14:paraId="60169CA0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вступления</w:t>
            </w:r>
          </w:p>
          <w:p w14:paraId="5E838129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силу,</w:t>
            </w:r>
          </w:p>
          <w:p w14:paraId="75FEF655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</w:t>
            </w:r>
          </w:p>
          <w:p w14:paraId="506DBD29" w14:textId="513CFF0F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действия</w:t>
            </w:r>
          </w:p>
        </w:tc>
        <w:tc>
          <w:tcPr>
            <w:tcW w:w="80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258C4FA5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</w:t>
            </w:r>
            <w:proofErr w:type="spellEnd"/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  <w:p w14:paraId="12D82331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14:paraId="08CAD5C3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номер и </w:t>
            </w:r>
          </w:p>
          <w:p w14:paraId="68774DD7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дата</w:t>
            </w:r>
          </w:p>
          <w:p w14:paraId="1CFEA184" w14:textId="43F20D31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13298601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номер</w:t>
            </w:r>
          </w:p>
          <w:p w14:paraId="3B06A2D0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статьи</w:t>
            </w:r>
          </w:p>
          <w:p w14:paraId="08A0E639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(подстатьи),</w:t>
            </w:r>
          </w:p>
          <w:p w14:paraId="1FACD853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пункта</w:t>
            </w:r>
          </w:p>
          <w:p w14:paraId="6F8713B3" w14:textId="44F3A3CC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(подпункта)</w:t>
            </w:r>
          </w:p>
        </w:tc>
        <w:tc>
          <w:tcPr>
            <w:tcW w:w="869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4E419A7D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дата </w:t>
            </w:r>
          </w:p>
          <w:p w14:paraId="45D09A22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вступления</w:t>
            </w:r>
          </w:p>
          <w:p w14:paraId="6EB5D354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силу,</w:t>
            </w:r>
          </w:p>
          <w:p w14:paraId="50793A92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</w:t>
            </w:r>
          </w:p>
          <w:p w14:paraId="2C0BB68F" w14:textId="55C8D305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действия</w:t>
            </w:r>
          </w:p>
        </w:tc>
        <w:tc>
          <w:tcPr>
            <w:tcW w:w="6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76197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7CF4D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48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7099" w14:textId="77777777" w:rsidR="00D70CEE" w:rsidRPr="0011672A" w:rsidRDefault="00D70CEE" w:rsidP="007746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C847D30" w14:textId="4C333436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01C391F4" w14:textId="1E6D4CCD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A8D075D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7F603154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__ г.</w:t>
            </w:r>
          </w:p>
          <w:p w14:paraId="28516CB6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46C2E654" w14:textId="56C44C12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40EE1B33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099637A4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20__ г.</w:t>
            </w:r>
          </w:p>
          <w:p w14:paraId="62E14653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3E0AF032" w14:textId="7753BD62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0CEE" w:rsidRPr="0011672A" w14:paraId="181F0B23" w14:textId="77777777" w:rsidTr="00D70CEE">
        <w:trPr>
          <w:gridAfter w:val="3"/>
          <w:wAfter w:w="622" w:type="dxa"/>
          <w:trHeight w:val="838"/>
        </w:trPr>
        <w:tc>
          <w:tcPr>
            <w:tcW w:w="2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9ABC49" w14:textId="77777777" w:rsidR="00D70CEE" w:rsidRPr="0011672A" w:rsidRDefault="00D70CE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36117D" w14:textId="7E1D2742" w:rsidR="00D70CEE" w:rsidRPr="0011672A" w:rsidRDefault="00D70CE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9C180" w14:textId="591B1185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12437" w14:textId="780A2086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72E38" w14:textId="48F4DC9E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4E4D3" w14:textId="3A7841E3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B3B42" w14:textId="351BAD50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D2D31" w14:textId="38720124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B7EF3" w14:textId="22C61E7C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21B6D" w14:textId="3AEF8E0E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9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F2F4B1" w14:textId="45D66DDD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312C" w14:textId="77777777" w:rsidR="00D70CEE" w:rsidRPr="0011672A" w:rsidRDefault="00D70CEE" w:rsidP="007746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3D06" w14:textId="77777777" w:rsidR="00D70CEE" w:rsidRPr="0011672A" w:rsidRDefault="00D70CEE" w:rsidP="007746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1FEF9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5B2F8460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плану</w:t>
            </w:r>
          </w:p>
          <w:p w14:paraId="48F6429F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2B42F96E" w14:textId="2A66AF3F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7FE47C3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0113D238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факту</w:t>
            </w:r>
          </w:p>
          <w:p w14:paraId="707461AB" w14:textId="77777777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исполнения</w:t>
            </w:r>
          </w:p>
          <w:p w14:paraId="4367BA51" w14:textId="3BD3C739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38898" w14:textId="586526C5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C20E2" w14:textId="1C66FFB2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66D12" w14:textId="386F8D50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325D4" w14:textId="1F34A015" w:rsidR="00D70CEE" w:rsidRPr="0011672A" w:rsidRDefault="00D70CEE" w:rsidP="007746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469E" w:rsidRPr="0011672A" w14:paraId="10F8E4A1" w14:textId="77777777" w:rsidTr="00D70CEE">
        <w:trPr>
          <w:gridAfter w:val="3"/>
          <w:wAfter w:w="622" w:type="dxa"/>
          <w:trHeight w:val="210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0D9EE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540DF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69ACF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DAAFA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50002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DFDA2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828FE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96EF7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A2D9A3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42F3D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4F5BA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23ADC0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D55AC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C86CB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BF563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1900F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07907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FB266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BB704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77469E" w:rsidRPr="0011672A" w14:paraId="3AF85D20" w14:textId="77777777" w:rsidTr="008C38A3">
        <w:trPr>
          <w:gridAfter w:val="3"/>
          <w:wAfter w:w="622" w:type="dxa"/>
          <w:trHeight w:val="1436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B59A" w14:textId="75CACD40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Расходные обязательства, возникшие в результате принятия нормативных правовых актов муниципального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округа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заключения договоров (соглашений), всего, из них: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EA8DE" w14:textId="0C93BDF2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8C38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110E8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28054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1ED81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169A6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EBB7A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B1DAC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E2DF8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65ECE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FEB44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14EDD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B7935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5C916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01AE0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3BA98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A5467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4BE92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FC800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469E" w:rsidRPr="0011672A" w14:paraId="35038C65" w14:textId="77777777" w:rsidTr="008C38A3">
        <w:trPr>
          <w:gridAfter w:val="3"/>
          <w:wAfter w:w="622" w:type="dxa"/>
          <w:trHeight w:val="2016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6625" w14:textId="3D147922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46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8.1. Расходные обязательства, возникшие в результате принятия нормативных правовых актов муниципального округа, заключения договоров (соглашений) в рамках реализации вопросов местного значения муниципального округа, всего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08B43" w14:textId="1AEA9E12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8C38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B3971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7956A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BFCE4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19A90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330BA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0FBB4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501B5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F4403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0F6F7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F2D55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AFA49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08547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5EEEE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BD6EF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16AAF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6AFEF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86767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469E" w:rsidRPr="0011672A" w14:paraId="543E5E2E" w14:textId="77777777" w:rsidTr="008C38A3">
        <w:trPr>
          <w:gridAfter w:val="3"/>
          <w:wAfter w:w="622" w:type="dxa"/>
          <w:trHeight w:val="522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DE73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                                        …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BC0DC" w14:textId="35BED203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="008C38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2A505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17646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343E0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FF0AB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0B98C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AF924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4A647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BE794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00748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4525D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88157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6D25A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0A854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66BFE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9C212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6FB5C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5FBEC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469E" w:rsidRPr="0011672A" w14:paraId="378CDA43" w14:textId="77777777" w:rsidTr="008C38A3">
        <w:trPr>
          <w:gridAfter w:val="3"/>
          <w:wAfter w:w="622" w:type="dxa"/>
          <w:trHeight w:val="360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F58E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C498A" w14:textId="748B7CC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="008C38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DFDD6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FD842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80376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9BB82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B323D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2F0A1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6193E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347AD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17DE9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800C0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1ACEE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3DE96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ED5D8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E7F89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F69DC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CF484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D2C64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469E" w:rsidRPr="0011672A" w14:paraId="21E470D6" w14:textId="77777777" w:rsidTr="008C38A3">
        <w:trPr>
          <w:gridAfter w:val="3"/>
          <w:wAfter w:w="622" w:type="dxa"/>
          <w:trHeight w:val="2446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FF54" w14:textId="669ADD54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46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8.2. Расходные обязательства, возникшие в результате принятия нормативных правовых актов муниципального округа, заключения договоров (соглашений) в рамках </w:t>
            </w:r>
            <w:proofErr w:type="gramStart"/>
            <w:r w:rsidRPr="007746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реализации полномочий органов местного самоуправления муниципального округа</w:t>
            </w:r>
            <w:proofErr w:type="gramEnd"/>
            <w:r w:rsidRPr="007746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 решению вопросов местного значения муниципального округа, всего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8FBD5" w14:textId="63D8E01B" w:rsidR="0077469E" w:rsidRPr="0011672A" w:rsidRDefault="00FD7902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79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10701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1C458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60CA7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054B6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E8F20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5A3A2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32BA2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DBF04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15E799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2CF0C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DB982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261E7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2C52B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2CBD3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24941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0EFCB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C2CE3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30145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469E" w:rsidRPr="0011672A" w14:paraId="370C2249" w14:textId="77777777" w:rsidTr="008C38A3">
        <w:trPr>
          <w:gridAfter w:val="3"/>
          <w:wAfter w:w="622" w:type="dxa"/>
          <w:trHeight w:val="525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8121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                                        …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BC273" w14:textId="1E1659D9" w:rsidR="0077469E" w:rsidRPr="0011672A" w:rsidRDefault="008C38A3" w:rsidP="008C3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79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1070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FB275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E15F0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C4D16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27F9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85347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F79C7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F7680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1E79C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F4713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6AA53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106E5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269BD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F5CE4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B5983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5E9C1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571ED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0384A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469E" w:rsidRPr="0011672A" w14:paraId="7D7768C9" w14:textId="77777777" w:rsidTr="008C38A3">
        <w:trPr>
          <w:gridAfter w:val="3"/>
          <w:wAfter w:w="622" w:type="dxa"/>
          <w:trHeight w:val="375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2C37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92582" w14:textId="6CE7CC98" w:rsidR="0077469E" w:rsidRPr="0011672A" w:rsidRDefault="008C38A3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10703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09271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EC4F5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69E8E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D863B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33FCE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3886B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54EC1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B32CF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8E9DE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0CC1A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2F535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5E472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9BC5C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BF22F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6C9F8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F0137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E77D1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469E" w:rsidRPr="0011672A" w14:paraId="0A015E23" w14:textId="77777777" w:rsidTr="008C38A3">
        <w:trPr>
          <w:gridAfter w:val="3"/>
          <w:wAfter w:w="622" w:type="dxa"/>
          <w:trHeight w:val="278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DB62" w14:textId="7168B588" w:rsidR="0077469E" w:rsidRPr="0011672A" w:rsidRDefault="00EB5E35" w:rsidP="00EB5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  <w:r w:rsidR="0077469E"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.3. Расходные обязательства, возникшие в результате принятия нормативных правовых актов муниципального </w:t>
            </w:r>
            <w:r w:rsidR="007746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округа</w:t>
            </w:r>
            <w:r w:rsidR="0077469E"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заключения договоров (соглашений) в рамках реализации органами местного самоуправления муниципального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округа</w:t>
            </w:r>
            <w:r w:rsidR="0077469E"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прав на решение вопросов, не отнесенных к вопросам местного значения муниципального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округа</w:t>
            </w:r>
            <w:r w:rsidR="0077469E"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всего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C1BE4" w14:textId="4241CF56" w:rsidR="0077469E" w:rsidRPr="0011672A" w:rsidRDefault="008C38A3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6B2C6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53191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B6722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06CEE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F9763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FA242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08A07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C1666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3F13E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A951D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75F37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C871C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83DFA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E5C84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FEC60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BF01A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6C506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469E" w:rsidRPr="0011672A" w14:paraId="054CF884" w14:textId="77777777" w:rsidTr="008C38A3">
        <w:trPr>
          <w:gridAfter w:val="3"/>
          <w:wAfter w:w="622" w:type="dxa"/>
          <w:trHeight w:val="522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41CE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                                        …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73322" w14:textId="38660792" w:rsidR="0077469E" w:rsidRPr="0011672A" w:rsidRDefault="008C38A3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17B25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DDB1D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BA281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606D5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0ED4D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C673C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12E7B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0FBAD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3F143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B9A3D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8FC96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EEC06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15A61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4F78F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9E4E4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EE4A8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6D52C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469E" w:rsidRPr="0011672A" w14:paraId="07700ED6" w14:textId="77777777" w:rsidTr="008C38A3">
        <w:trPr>
          <w:gridAfter w:val="3"/>
          <w:wAfter w:w="622" w:type="dxa"/>
          <w:trHeight w:val="360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996C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…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8AA49" w14:textId="174A865B" w:rsidR="0077469E" w:rsidRPr="0011672A" w:rsidRDefault="008C38A3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99BA4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4DCB5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40EF4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E8294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43CBD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AD162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F9BAE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43E72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C8C43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D88BB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35615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A4FE7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81674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22932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340D2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ABA71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F4828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469E" w:rsidRPr="0011672A" w14:paraId="0DFD45E9" w14:textId="77777777" w:rsidTr="008C38A3">
        <w:trPr>
          <w:gridAfter w:val="3"/>
          <w:wAfter w:w="622" w:type="dxa"/>
          <w:trHeight w:val="3253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7964" w14:textId="0100A77A" w:rsidR="0077469E" w:rsidRPr="0011672A" w:rsidRDefault="00EB5E35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5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8.4. Расходные обязательства, возникшие в результате принятия нормативных правовых актов муниципального округа, заключения договоров (соглашений) в рамках реализации органами местного самоуправления муниципального округа,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9CBC4" w14:textId="53B76D9B" w:rsidR="0077469E" w:rsidRPr="0011672A" w:rsidRDefault="008C38A3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11200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B0142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C1FC2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B4D10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834C1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CB710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7D0D5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34422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9B480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E7EC6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2378A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97927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9CD12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D07B4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D47E7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C35A5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2D4C8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9CE54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469E" w:rsidRPr="0011672A" w14:paraId="719B7937" w14:textId="77777777" w:rsidTr="008C38A3">
        <w:trPr>
          <w:gridAfter w:val="3"/>
          <w:wAfter w:w="622" w:type="dxa"/>
          <w:trHeight w:val="988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A382" w14:textId="248D6A89" w:rsidR="0077469E" w:rsidRPr="0011672A" w:rsidRDefault="00EB5E35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5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8.4.1. за счет субвенций, предоставленных из федерального бюджета, всего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07DFA" w14:textId="7EA4BD70" w:rsidR="0077469E" w:rsidRPr="0011672A" w:rsidRDefault="008C38A3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11201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DD22A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44FED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B198F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029FC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79ABD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8179B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E7212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AF16E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D0173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D4F40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6261E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0F48A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208FA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F5D87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3BD70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750C5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282A9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469E" w:rsidRPr="0011672A" w14:paraId="3CC14B03" w14:textId="77777777" w:rsidTr="008C38A3">
        <w:trPr>
          <w:gridAfter w:val="3"/>
          <w:wAfter w:w="622" w:type="dxa"/>
          <w:trHeight w:val="522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1B81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                                        …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A0CB0" w14:textId="7F51C661" w:rsidR="0077469E" w:rsidRPr="0011672A" w:rsidRDefault="008C38A3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11202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59A45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C3D35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4E28F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46CA7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9214E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F70A0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061F3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A671D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2BA72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78B71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D5AB3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D470A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B2571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865F3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BE588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16C78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B1E2D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469E" w:rsidRPr="0011672A" w14:paraId="50B9B793" w14:textId="77777777" w:rsidTr="008C38A3">
        <w:trPr>
          <w:gridAfter w:val="3"/>
          <w:wAfter w:w="622" w:type="dxa"/>
          <w:trHeight w:val="360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8170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D98B4" w14:textId="2F1E606A" w:rsidR="0077469E" w:rsidRPr="0011672A" w:rsidRDefault="008C38A3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11203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80443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85422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0755D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368E5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BF9A0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44033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FAC89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ACC9A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7F8B4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CD32D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E519F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E064C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45AA9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7096C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129CE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DBF2B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BADDD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469E" w:rsidRPr="0011672A" w14:paraId="3DB7EA9D" w14:textId="77777777" w:rsidTr="008C38A3">
        <w:trPr>
          <w:gridAfter w:val="3"/>
          <w:wAfter w:w="622" w:type="dxa"/>
          <w:trHeight w:val="930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5665" w14:textId="7A320973" w:rsidR="0077469E" w:rsidRPr="0011672A" w:rsidRDefault="00EB5E35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5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8.4.2. за счет субвенций, предоставленных из бюджета субъекта Российской Федерации, всего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35249" w14:textId="1C0D20EB" w:rsidR="0077469E" w:rsidRPr="0011672A" w:rsidRDefault="008C38A3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87C16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D08FF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EF088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E7FB4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5DE42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C307E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D1330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5E1DE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6DBC9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A9B90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ED296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16DDB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02839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3FF5B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80812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A755A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4DD3A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469E" w:rsidRPr="0011672A" w14:paraId="5DB9EF40" w14:textId="77777777" w:rsidTr="008C38A3">
        <w:trPr>
          <w:gridAfter w:val="3"/>
          <w:wAfter w:w="622" w:type="dxa"/>
          <w:trHeight w:val="522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5C21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                                        …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B48B0" w14:textId="469B7432" w:rsidR="0077469E" w:rsidRPr="0011672A" w:rsidRDefault="008C38A3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05497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9F7BB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1705D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078CE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72238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89EB5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D34F5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58579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E776F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89631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6D0D6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65F1D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B85F2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E6769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20076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8761F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8797F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469E" w:rsidRPr="0011672A" w14:paraId="3049943B" w14:textId="77777777" w:rsidTr="008C38A3">
        <w:trPr>
          <w:gridAfter w:val="3"/>
          <w:wAfter w:w="622" w:type="dxa"/>
          <w:trHeight w:val="360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5CAA" w14:textId="27EAB0EB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BCD9B" w14:textId="6C6E83C0" w:rsidR="0077469E" w:rsidRPr="0011672A" w:rsidRDefault="008C38A3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BAA12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84AA2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3F760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60580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DE15B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B4270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0AF7C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8F7FF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EC435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A0589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34244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22152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4E882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89307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D43A5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8CB15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3E309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469E" w:rsidRPr="0011672A" w14:paraId="7552140A" w14:textId="77777777" w:rsidTr="008C38A3">
        <w:trPr>
          <w:gridAfter w:val="3"/>
          <w:wAfter w:w="622" w:type="dxa"/>
          <w:trHeight w:val="1837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6B9C" w14:textId="7436AE4A" w:rsidR="0077469E" w:rsidRPr="0011672A" w:rsidRDefault="00FD7902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79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8.5. отдельные государственные полномочия, не переданные, но осуществляемые органами местного самоуправления муниципального округа за счет субвенций из бюджета субъекта Российской Федерации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500C9" w14:textId="14F5A09C" w:rsidR="0077469E" w:rsidRPr="0011672A" w:rsidRDefault="008C38A3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BF2F1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3CBD0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EB03F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C37E2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88827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C4312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5C99B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3FE65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366A5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5AEBF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D90F4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EC9FE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7D7BD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C258F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9A5C1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8CFE8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CB540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469E" w:rsidRPr="0011672A" w14:paraId="14215AC8" w14:textId="77777777" w:rsidTr="008C38A3">
        <w:trPr>
          <w:gridAfter w:val="3"/>
          <w:wAfter w:w="622" w:type="dxa"/>
          <w:trHeight w:val="562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C1E3" w14:textId="015923F5" w:rsidR="0077469E" w:rsidRPr="0011672A" w:rsidRDefault="00FD7902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D79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8.5.1. обеспечение государственных гарантий реализации прав на </w:t>
            </w:r>
            <w:r w:rsidRPr="00FD79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FD79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зданий и оплату коммунальных услуг), в соответствии с нормативами, определяемыми органами государственной власти субъектов Российской Федерации (в части начального общего, основного общего, среднего общего образования в муниципальных общеобразовательных организациях в городской местности)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5FDDA" w14:textId="33D84DD0" w:rsidR="0077469E" w:rsidRPr="0011672A" w:rsidRDefault="008C38A3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11501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86C9D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B8365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CBB04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F7612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186C7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C4C0B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E3456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AA846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667E3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C3CDE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7DC7B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20743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D9876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EE247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B777E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3CB02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FC1FA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469E" w:rsidRPr="0011672A" w14:paraId="5D69077D" w14:textId="77777777" w:rsidTr="008C38A3">
        <w:trPr>
          <w:gridAfter w:val="3"/>
          <w:wAfter w:w="622" w:type="dxa"/>
          <w:trHeight w:val="828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5EA8" w14:textId="71E3149B" w:rsidR="0077469E" w:rsidRPr="0011672A" w:rsidRDefault="00FD7902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D79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8.5.2.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FD79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FD79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зданий и оплату коммунальных услуг), в соответствии с нормативами, определяемыми органами государственной власти субъектов Российской Федерации (в части начального общего, основного общего, среднего общего образования в муниципальных общеобразовательных организациях в сельской местности)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02F1E" w14:textId="265CAB52" w:rsidR="0077469E" w:rsidRPr="0011672A" w:rsidRDefault="008C38A3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11502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C74CD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9D3AF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ABA0A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FE6D3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71AA5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61EA8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2F065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D129B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F9BD2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9CD7D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CF42D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02BEE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20B2B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37C4A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3EC8A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632D0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836BF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469E" w:rsidRPr="0011672A" w14:paraId="1EB0236A" w14:textId="77777777" w:rsidTr="00D70CEE">
        <w:trPr>
          <w:gridAfter w:val="3"/>
          <w:wAfter w:w="622" w:type="dxa"/>
          <w:trHeight w:val="2830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38E7" w14:textId="5A91C9D5" w:rsidR="0077469E" w:rsidRPr="0011672A" w:rsidRDefault="00FD7902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D79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8.5.3.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FD79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зданий и </w:t>
            </w:r>
            <w:r w:rsidRPr="00FD79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оплату коммунальных услуг), в соответствии с нормативами, определяемыми органами государственной власти субъектов Российской Федерации (в части дошкольного образования в муниципальных дошкольных образовательных организациях и муниципальных общеобразовательных организациях)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0BE60" w14:textId="2A7360C9" w:rsidR="0077469E" w:rsidRPr="0011672A" w:rsidRDefault="008C38A3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11503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43526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7EF90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E2B6D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4AC59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48B34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D1E8F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A452B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C47C7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A903C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C19B4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2C1F1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71332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81412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6C523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5BE4E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2BA70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71728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469E" w:rsidRPr="0011672A" w14:paraId="0E61019D" w14:textId="77777777" w:rsidTr="008C38A3">
        <w:trPr>
          <w:gridAfter w:val="3"/>
          <w:wAfter w:w="622" w:type="dxa"/>
          <w:trHeight w:val="2234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844F" w14:textId="0C934D23" w:rsidR="0077469E" w:rsidRPr="0011672A" w:rsidRDefault="00FD7902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D79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8.5.5. </w:t>
            </w:r>
            <w:proofErr w:type="gramStart"/>
            <w:r w:rsidRPr="00FD79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Полномочия по обеспечению обучающихся по образовательным программа начального общего образования в государственных и муниципальных образовательных организациях бесплатным горячим питанием и по реализации мероприятий по обеспечению условий для организации бесплатного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 – часть 2.1 статьи 37 Федерального закона от 29 декабря 2012 г. № 273-ФЗ «Об образовании в Российской</w:t>
            </w:r>
            <w:proofErr w:type="gramEnd"/>
            <w:r w:rsidRPr="00FD79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Федерации», пункт 3 статьи 3 Федерального закона от 1 марта 2020 г. № 47-ФЗ 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38DC3" w14:textId="48A28122" w:rsidR="0077469E" w:rsidRPr="0011672A" w:rsidRDefault="008C38A3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23B1E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2E077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A04A8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16930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D2D34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C0AC5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5EA1A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2CCAC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2D6FF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167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EDFC8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BF21E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44969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0F2D3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04C8B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51ED7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CF1FC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C4ADE" w14:textId="77777777" w:rsidR="0077469E" w:rsidRPr="0011672A" w:rsidRDefault="0077469E" w:rsidP="007746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70CA3FE6" w14:textId="77777777" w:rsidR="0077469E" w:rsidRPr="0011672A" w:rsidRDefault="0077469E" w:rsidP="0077469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-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A023EA9" w14:textId="77777777" w:rsidR="0077469E" w:rsidRPr="0011672A" w:rsidRDefault="0077469E" w:rsidP="0077469E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-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28837" w:type="dxa"/>
        <w:tblInd w:w="93" w:type="dxa"/>
        <w:tblLook w:val="0000" w:firstRow="0" w:lastRow="0" w:firstColumn="0" w:lastColumn="0" w:noHBand="0" w:noVBand="0"/>
      </w:tblPr>
      <w:tblGrid>
        <w:gridCol w:w="9135"/>
        <w:gridCol w:w="5460"/>
        <w:gridCol w:w="7200"/>
        <w:gridCol w:w="1526"/>
        <w:gridCol w:w="236"/>
        <w:gridCol w:w="236"/>
        <w:gridCol w:w="856"/>
        <w:gridCol w:w="856"/>
        <w:gridCol w:w="236"/>
        <w:gridCol w:w="236"/>
        <w:gridCol w:w="236"/>
        <w:gridCol w:w="256"/>
        <w:gridCol w:w="236"/>
        <w:gridCol w:w="594"/>
        <w:gridCol w:w="594"/>
        <w:gridCol w:w="236"/>
        <w:gridCol w:w="236"/>
        <w:gridCol w:w="236"/>
        <w:gridCol w:w="236"/>
      </w:tblGrid>
      <w:tr w:rsidR="0077469E" w:rsidRPr="0011672A" w14:paraId="7647EC31" w14:textId="77777777" w:rsidTr="0077469E">
        <w:trPr>
          <w:trHeight w:val="360"/>
        </w:trPr>
        <w:tc>
          <w:tcPr>
            <w:tcW w:w="2883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32AA6A5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* - по каждому расходному обязательству рекомендуется приводить до 2-3 федеральных нормативных правовых актов; </w:t>
            </w:r>
          </w:p>
        </w:tc>
      </w:tr>
      <w:tr w:rsidR="0077469E" w:rsidRPr="0011672A" w14:paraId="0268F9C9" w14:textId="77777777" w:rsidTr="0077469E">
        <w:trPr>
          <w:trHeight w:val="360"/>
        </w:trPr>
        <w:tc>
          <w:tcPr>
            <w:tcW w:w="2883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03D155A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** - по каждому расходному обязательству рекомендуется приводить до 2-3 краевых нормативных правовых актов; </w:t>
            </w:r>
          </w:p>
        </w:tc>
      </w:tr>
      <w:tr w:rsidR="0077469E" w:rsidRPr="0011672A" w14:paraId="0176752B" w14:textId="77777777" w:rsidTr="0077469E">
        <w:trPr>
          <w:trHeight w:val="360"/>
        </w:trPr>
        <w:tc>
          <w:tcPr>
            <w:tcW w:w="2883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0435091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*** - по каждому расходному обязательству рекомендуется приводить до 2-3 местных нормативных правовых актов; </w:t>
            </w:r>
          </w:p>
        </w:tc>
      </w:tr>
      <w:tr w:rsidR="0077469E" w:rsidRPr="0011672A" w14:paraId="2628510F" w14:textId="77777777" w:rsidTr="0077469E">
        <w:trPr>
          <w:trHeight w:val="570"/>
        </w:trPr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79965D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B8A39EA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DC99ED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0A03B8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3D95F7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AF02B1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071199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3AF77E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357F9A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6D272F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853A2C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158CD1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C7F7CD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7A776B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443F21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36A72F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B899E1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F4247A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469E" w:rsidRPr="0011672A" w14:paraId="6C752010" w14:textId="77777777" w:rsidTr="0077469E">
        <w:trPr>
          <w:trHeight w:val="225"/>
        </w:trPr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BA8649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(должность руководителя ГРБС)                                (подпись)                            (расшифровка подписи)         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5BE968E" w14:textId="77777777" w:rsidR="0077469E" w:rsidRPr="0011672A" w:rsidRDefault="0077469E" w:rsidP="0077469E">
            <w:pPr>
              <w:spacing w:after="0" w:line="240" w:lineRule="auto"/>
              <w:ind w:left="3192" w:hanging="319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A29F21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BF6AC9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708AE4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8D3FFF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DCD415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C0F72D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D7797A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5C0807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ACABB0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437328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A56E84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8DA582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1320C1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DC4C40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6636AC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4C5566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469E" w:rsidRPr="0011672A" w14:paraId="3E57B60B" w14:textId="77777777" w:rsidTr="0077469E">
        <w:trPr>
          <w:trHeight w:val="225"/>
        </w:trPr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5C093C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DB33B7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5BC30E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56C62E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FDA13C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1F626D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0FAB17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2373BD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1BE017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70C8AB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CF1AC5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42B874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AB1F84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E501F0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883F1D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E9F6BA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AB2A71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88080C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A9636A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469E" w:rsidRPr="0011672A" w14:paraId="1C21B710" w14:textId="77777777" w:rsidTr="0077469E">
        <w:trPr>
          <w:trHeight w:val="405"/>
        </w:trPr>
        <w:tc>
          <w:tcPr>
            <w:tcW w:w="14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EFAA59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Исполнитель      ____________________                                                                   (расшифровка подписи)      </w:t>
            </w:r>
          </w:p>
          <w:p w14:paraId="1666F6D2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07178BA4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2D54D2A5" w14:textId="77777777" w:rsidR="0077469E" w:rsidRPr="0011672A" w:rsidRDefault="0077469E" w:rsidP="007746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«_____» _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____________  20 ___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21C308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43E17F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2EABF1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86F81F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E98040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E9F090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BEB1EF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BCEDB3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F7B7A1" w14:textId="77777777" w:rsidR="0077469E" w:rsidRPr="0011672A" w:rsidRDefault="0077469E" w:rsidP="0077469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34C7FE5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16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D336F5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F00268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9952D6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0B8362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BBFD72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F6FD1E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5947BC" w14:textId="77777777" w:rsidR="0077469E" w:rsidRPr="0011672A" w:rsidRDefault="0077469E" w:rsidP="0077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5478AA64" w14:textId="77777777" w:rsidR="0077469E" w:rsidRDefault="0077469E" w:rsidP="0077469E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sectPr w:rsidR="0077469E" w:rsidSect="00D70CEE">
      <w:pgSz w:w="16838" w:h="11906" w:orient="landscape" w:code="9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5686B" w14:textId="77777777" w:rsidR="00D651AA" w:rsidRDefault="00D651AA" w:rsidP="002E394C">
      <w:pPr>
        <w:spacing w:after="0" w:line="240" w:lineRule="auto"/>
      </w:pPr>
      <w:r>
        <w:separator/>
      </w:r>
    </w:p>
  </w:endnote>
  <w:endnote w:type="continuationSeparator" w:id="0">
    <w:p w14:paraId="6D253805" w14:textId="77777777" w:rsidR="00D651AA" w:rsidRDefault="00D651AA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60A83" w14:textId="77777777" w:rsidR="00D651AA" w:rsidRDefault="00D651AA" w:rsidP="002E394C">
      <w:pPr>
        <w:spacing w:after="0" w:line="240" w:lineRule="auto"/>
      </w:pPr>
      <w:r>
        <w:separator/>
      </w:r>
    </w:p>
  </w:footnote>
  <w:footnote w:type="continuationSeparator" w:id="0">
    <w:p w14:paraId="05D76086" w14:textId="77777777" w:rsidR="00D651AA" w:rsidRDefault="00D651AA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857D9"/>
    <w:multiLevelType w:val="hybridMultilevel"/>
    <w:tmpl w:val="F42E24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263F6B9D"/>
    <w:multiLevelType w:val="hybridMultilevel"/>
    <w:tmpl w:val="30B61A88"/>
    <w:lvl w:ilvl="0" w:tplc="E89E93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52B4"/>
    <w:rsid w:val="000537CC"/>
    <w:rsid w:val="000554CD"/>
    <w:rsid w:val="000A1DCD"/>
    <w:rsid w:val="000C2BCE"/>
    <w:rsid w:val="000D6360"/>
    <w:rsid w:val="000F152A"/>
    <w:rsid w:val="00136ACF"/>
    <w:rsid w:val="001460D6"/>
    <w:rsid w:val="00173FEB"/>
    <w:rsid w:val="00176B20"/>
    <w:rsid w:val="00180059"/>
    <w:rsid w:val="00185E26"/>
    <w:rsid w:val="00187F6A"/>
    <w:rsid w:val="001960AE"/>
    <w:rsid w:val="001A026A"/>
    <w:rsid w:val="001A7E1D"/>
    <w:rsid w:val="001B4262"/>
    <w:rsid w:val="001B5CEE"/>
    <w:rsid w:val="001D0C65"/>
    <w:rsid w:val="001D3138"/>
    <w:rsid w:val="002269CA"/>
    <w:rsid w:val="002371FE"/>
    <w:rsid w:val="00255AF6"/>
    <w:rsid w:val="00270942"/>
    <w:rsid w:val="002767E2"/>
    <w:rsid w:val="002B5871"/>
    <w:rsid w:val="002E2B39"/>
    <w:rsid w:val="002E394C"/>
    <w:rsid w:val="002F7429"/>
    <w:rsid w:val="003023F0"/>
    <w:rsid w:val="00314D13"/>
    <w:rsid w:val="003215B2"/>
    <w:rsid w:val="00322B3C"/>
    <w:rsid w:val="00341797"/>
    <w:rsid w:val="00342D71"/>
    <w:rsid w:val="004056F3"/>
    <w:rsid w:val="004216E3"/>
    <w:rsid w:val="00422D37"/>
    <w:rsid w:val="00452F25"/>
    <w:rsid w:val="004A243B"/>
    <w:rsid w:val="004B6849"/>
    <w:rsid w:val="004D3AE6"/>
    <w:rsid w:val="00504270"/>
    <w:rsid w:val="0056098B"/>
    <w:rsid w:val="005764F2"/>
    <w:rsid w:val="005C301F"/>
    <w:rsid w:val="005C7A84"/>
    <w:rsid w:val="005F3A61"/>
    <w:rsid w:val="00632D1B"/>
    <w:rsid w:val="00636EF9"/>
    <w:rsid w:val="00672D91"/>
    <w:rsid w:val="006A7720"/>
    <w:rsid w:val="006B79E6"/>
    <w:rsid w:val="006D17CF"/>
    <w:rsid w:val="006E0C1B"/>
    <w:rsid w:val="006E53F4"/>
    <w:rsid w:val="00711563"/>
    <w:rsid w:val="007122FE"/>
    <w:rsid w:val="0075328F"/>
    <w:rsid w:val="0077469E"/>
    <w:rsid w:val="00790C34"/>
    <w:rsid w:val="007B7CD9"/>
    <w:rsid w:val="007E36AB"/>
    <w:rsid w:val="0083137D"/>
    <w:rsid w:val="00877566"/>
    <w:rsid w:val="00895B04"/>
    <w:rsid w:val="008A1D69"/>
    <w:rsid w:val="008C38A3"/>
    <w:rsid w:val="008D1D99"/>
    <w:rsid w:val="0091438A"/>
    <w:rsid w:val="00932E11"/>
    <w:rsid w:val="009972D6"/>
    <w:rsid w:val="009C478C"/>
    <w:rsid w:val="009F08E8"/>
    <w:rsid w:val="009F6130"/>
    <w:rsid w:val="00A228F5"/>
    <w:rsid w:val="00A31C4D"/>
    <w:rsid w:val="00A37B2F"/>
    <w:rsid w:val="00A45F2A"/>
    <w:rsid w:val="00A63B94"/>
    <w:rsid w:val="00A85EC4"/>
    <w:rsid w:val="00A86A65"/>
    <w:rsid w:val="00AA5F85"/>
    <w:rsid w:val="00AC121C"/>
    <w:rsid w:val="00AC2748"/>
    <w:rsid w:val="00AD1DA2"/>
    <w:rsid w:val="00AE34F9"/>
    <w:rsid w:val="00B2289C"/>
    <w:rsid w:val="00B527B8"/>
    <w:rsid w:val="00B56654"/>
    <w:rsid w:val="00BB78E8"/>
    <w:rsid w:val="00BE34BB"/>
    <w:rsid w:val="00C27F58"/>
    <w:rsid w:val="00C678FB"/>
    <w:rsid w:val="00C878F8"/>
    <w:rsid w:val="00CC5138"/>
    <w:rsid w:val="00CE636F"/>
    <w:rsid w:val="00D23E52"/>
    <w:rsid w:val="00D651AA"/>
    <w:rsid w:val="00D65225"/>
    <w:rsid w:val="00D70CEE"/>
    <w:rsid w:val="00D7371F"/>
    <w:rsid w:val="00D8282B"/>
    <w:rsid w:val="00DD77BA"/>
    <w:rsid w:val="00DE0BAB"/>
    <w:rsid w:val="00DE3747"/>
    <w:rsid w:val="00DE4025"/>
    <w:rsid w:val="00E05195"/>
    <w:rsid w:val="00E35651"/>
    <w:rsid w:val="00E43546"/>
    <w:rsid w:val="00E53063"/>
    <w:rsid w:val="00E84FF2"/>
    <w:rsid w:val="00EB5E35"/>
    <w:rsid w:val="00EC20C6"/>
    <w:rsid w:val="00ED4936"/>
    <w:rsid w:val="00F2370C"/>
    <w:rsid w:val="00F256ED"/>
    <w:rsid w:val="00F92883"/>
    <w:rsid w:val="00FC583F"/>
    <w:rsid w:val="00FD7902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A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uiPriority w:val="99"/>
    <w:rsid w:val="002709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c">
    <w:name w:val="Normal (Web)"/>
    <w:basedOn w:val="a"/>
    <w:uiPriority w:val="99"/>
    <w:rsid w:val="007746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77469E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7469E"/>
  </w:style>
  <w:style w:type="paragraph" w:customStyle="1" w:styleId="ConsPlusTitle">
    <w:name w:val="ConsPlusTitle"/>
    <w:uiPriority w:val="99"/>
    <w:rsid w:val="007746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7746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746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Шапка (герб)"/>
    <w:basedOn w:val="a"/>
    <w:uiPriority w:val="99"/>
    <w:rsid w:val="0077469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styleId="af">
    <w:name w:val="FollowedHyperlink"/>
    <w:basedOn w:val="a0"/>
    <w:uiPriority w:val="99"/>
    <w:rsid w:val="0077469E"/>
    <w:rPr>
      <w:rFonts w:cs="Times New Roman"/>
      <w:color w:val="800080"/>
      <w:u w:val="single"/>
    </w:rPr>
  </w:style>
  <w:style w:type="paragraph" w:customStyle="1" w:styleId="xl186">
    <w:name w:val="xl186"/>
    <w:basedOn w:val="a"/>
    <w:uiPriority w:val="99"/>
    <w:rsid w:val="0077469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77469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8">
    <w:name w:val="xl188"/>
    <w:basedOn w:val="a"/>
    <w:uiPriority w:val="99"/>
    <w:rsid w:val="0077469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9">
    <w:name w:val="xl189"/>
    <w:basedOn w:val="a"/>
    <w:uiPriority w:val="99"/>
    <w:rsid w:val="0077469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0">
    <w:name w:val="xl190"/>
    <w:basedOn w:val="a"/>
    <w:uiPriority w:val="99"/>
    <w:rsid w:val="0077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1">
    <w:name w:val="xl191"/>
    <w:basedOn w:val="a"/>
    <w:uiPriority w:val="99"/>
    <w:rsid w:val="0077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uiPriority w:val="99"/>
    <w:rsid w:val="0077469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3">
    <w:name w:val="xl193"/>
    <w:basedOn w:val="a"/>
    <w:uiPriority w:val="99"/>
    <w:rsid w:val="0077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4">
    <w:name w:val="xl194"/>
    <w:basedOn w:val="a"/>
    <w:uiPriority w:val="99"/>
    <w:rsid w:val="0077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uiPriority w:val="99"/>
    <w:rsid w:val="0077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6">
    <w:name w:val="xl196"/>
    <w:basedOn w:val="a"/>
    <w:uiPriority w:val="99"/>
    <w:rsid w:val="0077469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uiPriority w:val="99"/>
    <w:rsid w:val="0077469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98">
    <w:name w:val="xl198"/>
    <w:basedOn w:val="a"/>
    <w:uiPriority w:val="99"/>
    <w:rsid w:val="0077469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77469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77469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1">
    <w:name w:val="xl201"/>
    <w:basedOn w:val="a"/>
    <w:uiPriority w:val="99"/>
    <w:rsid w:val="0077469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uiPriority w:val="99"/>
    <w:rsid w:val="0077469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uiPriority w:val="99"/>
    <w:rsid w:val="0077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uiPriority w:val="99"/>
    <w:rsid w:val="0077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uiPriority w:val="99"/>
    <w:rsid w:val="0077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uiPriority w:val="99"/>
    <w:rsid w:val="0077469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uiPriority w:val="99"/>
    <w:rsid w:val="0077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uiPriority w:val="99"/>
    <w:rsid w:val="007746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uiPriority w:val="99"/>
    <w:rsid w:val="0077469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uiPriority w:val="99"/>
    <w:rsid w:val="0077469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uiPriority w:val="99"/>
    <w:rsid w:val="0077469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6">
    <w:name w:val="xl226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7">
    <w:name w:val="xl227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8">
    <w:name w:val="xl228"/>
    <w:basedOn w:val="a"/>
    <w:uiPriority w:val="99"/>
    <w:rsid w:val="007746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9">
    <w:name w:val="xl229"/>
    <w:basedOn w:val="a"/>
    <w:uiPriority w:val="99"/>
    <w:rsid w:val="0077469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0">
    <w:name w:val="xl230"/>
    <w:basedOn w:val="a"/>
    <w:uiPriority w:val="99"/>
    <w:rsid w:val="0077469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uiPriority w:val="99"/>
    <w:rsid w:val="0077469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3">
    <w:name w:val="xl233"/>
    <w:basedOn w:val="a"/>
    <w:uiPriority w:val="99"/>
    <w:rsid w:val="007746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4">
    <w:name w:val="xl234"/>
    <w:basedOn w:val="a"/>
    <w:uiPriority w:val="99"/>
    <w:rsid w:val="007746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5">
    <w:name w:val="xl235"/>
    <w:basedOn w:val="a"/>
    <w:uiPriority w:val="99"/>
    <w:rsid w:val="007746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6">
    <w:name w:val="xl236"/>
    <w:basedOn w:val="a"/>
    <w:uiPriority w:val="99"/>
    <w:rsid w:val="0077469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7">
    <w:name w:val="xl237"/>
    <w:basedOn w:val="a"/>
    <w:uiPriority w:val="99"/>
    <w:rsid w:val="0077469E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8">
    <w:name w:val="xl238"/>
    <w:basedOn w:val="a"/>
    <w:uiPriority w:val="99"/>
    <w:rsid w:val="0077469E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9">
    <w:name w:val="xl239"/>
    <w:basedOn w:val="a"/>
    <w:uiPriority w:val="99"/>
    <w:rsid w:val="007746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0">
    <w:name w:val="xl240"/>
    <w:basedOn w:val="a"/>
    <w:uiPriority w:val="99"/>
    <w:rsid w:val="00774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1">
    <w:name w:val="xl241"/>
    <w:basedOn w:val="a"/>
    <w:uiPriority w:val="99"/>
    <w:rsid w:val="007746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2">
    <w:name w:val="xl242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4">
    <w:name w:val="xl244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5">
    <w:name w:val="xl245"/>
    <w:basedOn w:val="a"/>
    <w:uiPriority w:val="99"/>
    <w:rsid w:val="0077469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6">
    <w:name w:val="xl246"/>
    <w:basedOn w:val="a"/>
    <w:uiPriority w:val="99"/>
    <w:rsid w:val="0077469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7">
    <w:name w:val="xl247"/>
    <w:basedOn w:val="a"/>
    <w:uiPriority w:val="99"/>
    <w:rsid w:val="0077469E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8">
    <w:name w:val="xl248"/>
    <w:basedOn w:val="a"/>
    <w:uiPriority w:val="99"/>
    <w:rsid w:val="007746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9">
    <w:name w:val="xl249"/>
    <w:basedOn w:val="a"/>
    <w:uiPriority w:val="99"/>
    <w:rsid w:val="007746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0">
    <w:name w:val="xl250"/>
    <w:basedOn w:val="a"/>
    <w:uiPriority w:val="99"/>
    <w:rsid w:val="00774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1">
    <w:name w:val="xl251"/>
    <w:basedOn w:val="a"/>
    <w:uiPriority w:val="99"/>
    <w:rsid w:val="007746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2">
    <w:name w:val="xl252"/>
    <w:basedOn w:val="a"/>
    <w:uiPriority w:val="99"/>
    <w:rsid w:val="0077469E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53">
    <w:name w:val="xl253"/>
    <w:basedOn w:val="a"/>
    <w:uiPriority w:val="99"/>
    <w:rsid w:val="0077469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uiPriority w:val="99"/>
    <w:rsid w:val="0077469E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55">
    <w:name w:val="xl255"/>
    <w:basedOn w:val="a"/>
    <w:uiPriority w:val="99"/>
    <w:rsid w:val="0077469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uiPriority w:val="99"/>
    <w:rsid w:val="0077469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7">
    <w:name w:val="xl257"/>
    <w:basedOn w:val="a"/>
    <w:uiPriority w:val="99"/>
    <w:rsid w:val="0077469E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8">
    <w:name w:val="xl258"/>
    <w:basedOn w:val="a"/>
    <w:uiPriority w:val="99"/>
    <w:rsid w:val="0077469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uiPriority w:val="99"/>
    <w:rsid w:val="0077469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0">
    <w:name w:val="xl260"/>
    <w:basedOn w:val="a"/>
    <w:uiPriority w:val="99"/>
    <w:rsid w:val="0077469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1">
    <w:name w:val="xl261"/>
    <w:basedOn w:val="a"/>
    <w:uiPriority w:val="99"/>
    <w:rsid w:val="0077469E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2">
    <w:name w:val="xl262"/>
    <w:basedOn w:val="a"/>
    <w:uiPriority w:val="99"/>
    <w:rsid w:val="007746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3">
    <w:name w:val="xl263"/>
    <w:basedOn w:val="a"/>
    <w:uiPriority w:val="99"/>
    <w:rsid w:val="007746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4">
    <w:name w:val="xl264"/>
    <w:basedOn w:val="a"/>
    <w:uiPriority w:val="99"/>
    <w:rsid w:val="007746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5">
    <w:name w:val="xl265"/>
    <w:basedOn w:val="a"/>
    <w:uiPriority w:val="99"/>
    <w:rsid w:val="00774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6">
    <w:name w:val="xl266"/>
    <w:basedOn w:val="a"/>
    <w:uiPriority w:val="99"/>
    <w:rsid w:val="0077469E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7">
    <w:name w:val="xl267"/>
    <w:basedOn w:val="a"/>
    <w:uiPriority w:val="99"/>
    <w:rsid w:val="0077469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8">
    <w:name w:val="xl268"/>
    <w:basedOn w:val="a"/>
    <w:uiPriority w:val="99"/>
    <w:rsid w:val="0077469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uiPriority w:val="99"/>
    <w:rsid w:val="002709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c">
    <w:name w:val="Normal (Web)"/>
    <w:basedOn w:val="a"/>
    <w:uiPriority w:val="99"/>
    <w:rsid w:val="007746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77469E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7469E"/>
  </w:style>
  <w:style w:type="paragraph" w:customStyle="1" w:styleId="ConsPlusTitle">
    <w:name w:val="ConsPlusTitle"/>
    <w:uiPriority w:val="99"/>
    <w:rsid w:val="007746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7746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746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Шапка (герб)"/>
    <w:basedOn w:val="a"/>
    <w:uiPriority w:val="99"/>
    <w:rsid w:val="0077469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styleId="af">
    <w:name w:val="FollowedHyperlink"/>
    <w:basedOn w:val="a0"/>
    <w:uiPriority w:val="99"/>
    <w:rsid w:val="0077469E"/>
    <w:rPr>
      <w:rFonts w:cs="Times New Roman"/>
      <w:color w:val="800080"/>
      <w:u w:val="single"/>
    </w:rPr>
  </w:style>
  <w:style w:type="paragraph" w:customStyle="1" w:styleId="xl186">
    <w:name w:val="xl186"/>
    <w:basedOn w:val="a"/>
    <w:uiPriority w:val="99"/>
    <w:rsid w:val="0077469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77469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8">
    <w:name w:val="xl188"/>
    <w:basedOn w:val="a"/>
    <w:uiPriority w:val="99"/>
    <w:rsid w:val="0077469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9">
    <w:name w:val="xl189"/>
    <w:basedOn w:val="a"/>
    <w:uiPriority w:val="99"/>
    <w:rsid w:val="0077469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0">
    <w:name w:val="xl190"/>
    <w:basedOn w:val="a"/>
    <w:uiPriority w:val="99"/>
    <w:rsid w:val="0077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1">
    <w:name w:val="xl191"/>
    <w:basedOn w:val="a"/>
    <w:uiPriority w:val="99"/>
    <w:rsid w:val="0077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uiPriority w:val="99"/>
    <w:rsid w:val="0077469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3">
    <w:name w:val="xl193"/>
    <w:basedOn w:val="a"/>
    <w:uiPriority w:val="99"/>
    <w:rsid w:val="0077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4">
    <w:name w:val="xl194"/>
    <w:basedOn w:val="a"/>
    <w:uiPriority w:val="99"/>
    <w:rsid w:val="0077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uiPriority w:val="99"/>
    <w:rsid w:val="0077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6">
    <w:name w:val="xl196"/>
    <w:basedOn w:val="a"/>
    <w:uiPriority w:val="99"/>
    <w:rsid w:val="0077469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uiPriority w:val="99"/>
    <w:rsid w:val="0077469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98">
    <w:name w:val="xl198"/>
    <w:basedOn w:val="a"/>
    <w:uiPriority w:val="99"/>
    <w:rsid w:val="0077469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77469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77469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1">
    <w:name w:val="xl201"/>
    <w:basedOn w:val="a"/>
    <w:uiPriority w:val="99"/>
    <w:rsid w:val="0077469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uiPriority w:val="99"/>
    <w:rsid w:val="0077469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uiPriority w:val="99"/>
    <w:rsid w:val="0077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uiPriority w:val="99"/>
    <w:rsid w:val="0077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uiPriority w:val="99"/>
    <w:rsid w:val="0077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uiPriority w:val="99"/>
    <w:rsid w:val="0077469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uiPriority w:val="99"/>
    <w:rsid w:val="0077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uiPriority w:val="99"/>
    <w:rsid w:val="007746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uiPriority w:val="99"/>
    <w:rsid w:val="0077469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uiPriority w:val="99"/>
    <w:rsid w:val="0077469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uiPriority w:val="99"/>
    <w:rsid w:val="0077469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6">
    <w:name w:val="xl226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7">
    <w:name w:val="xl227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8">
    <w:name w:val="xl228"/>
    <w:basedOn w:val="a"/>
    <w:uiPriority w:val="99"/>
    <w:rsid w:val="007746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9">
    <w:name w:val="xl229"/>
    <w:basedOn w:val="a"/>
    <w:uiPriority w:val="99"/>
    <w:rsid w:val="0077469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0">
    <w:name w:val="xl230"/>
    <w:basedOn w:val="a"/>
    <w:uiPriority w:val="99"/>
    <w:rsid w:val="0077469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uiPriority w:val="99"/>
    <w:rsid w:val="0077469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3">
    <w:name w:val="xl233"/>
    <w:basedOn w:val="a"/>
    <w:uiPriority w:val="99"/>
    <w:rsid w:val="007746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4">
    <w:name w:val="xl234"/>
    <w:basedOn w:val="a"/>
    <w:uiPriority w:val="99"/>
    <w:rsid w:val="007746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5">
    <w:name w:val="xl235"/>
    <w:basedOn w:val="a"/>
    <w:uiPriority w:val="99"/>
    <w:rsid w:val="007746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6">
    <w:name w:val="xl236"/>
    <w:basedOn w:val="a"/>
    <w:uiPriority w:val="99"/>
    <w:rsid w:val="0077469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7">
    <w:name w:val="xl237"/>
    <w:basedOn w:val="a"/>
    <w:uiPriority w:val="99"/>
    <w:rsid w:val="0077469E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8">
    <w:name w:val="xl238"/>
    <w:basedOn w:val="a"/>
    <w:uiPriority w:val="99"/>
    <w:rsid w:val="0077469E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9">
    <w:name w:val="xl239"/>
    <w:basedOn w:val="a"/>
    <w:uiPriority w:val="99"/>
    <w:rsid w:val="007746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0">
    <w:name w:val="xl240"/>
    <w:basedOn w:val="a"/>
    <w:uiPriority w:val="99"/>
    <w:rsid w:val="00774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1">
    <w:name w:val="xl241"/>
    <w:basedOn w:val="a"/>
    <w:uiPriority w:val="99"/>
    <w:rsid w:val="007746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2">
    <w:name w:val="xl242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4">
    <w:name w:val="xl244"/>
    <w:basedOn w:val="a"/>
    <w:uiPriority w:val="99"/>
    <w:rsid w:val="007746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5">
    <w:name w:val="xl245"/>
    <w:basedOn w:val="a"/>
    <w:uiPriority w:val="99"/>
    <w:rsid w:val="0077469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6">
    <w:name w:val="xl246"/>
    <w:basedOn w:val="a"/>
    <w:uiPriority w:val="99"/>
    <w:rsid w:val="0077469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7">
    <w:name w:val="xl247"/>
    <w:basedOn w:val="a"/>
    <w:uiPriority w:val="99"/>
    <w:rsid w:val="0077469E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8">
    <w:name w:val="xl248"/>
    <w:basedOn w:val="a"/>
    <w:uiPriority w:val="99"/>
    <w:rsid w:val="007746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9">
    <w:name w:val="xl249"/>
    <w:basedOn w:val="a"/>
    <w:uiPriority w:val="99"/>
    <w:rsid w:val="007746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0">
    <w:name w:val="xl250"/>
    <w:basedOn w:val="a"/>
    <w:uiPriority w:val="99"/>
    <w:rsid w:val="00774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1">
    <w:name w:val="xl251"/>
    <w:basedOn w:val="a"/>
    <w:uiPriority w:val="99"/>
    <w:rsid w:val="007746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2">
    <w:name w:val="xl252"/>
    <w:basedOn w:val="a"/>
    <w:uiPriority w:val="99"/>
    <w:rsid w:val="0077469E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53">
    <w:name w:val="xl253"/>
    <w:basedOn w:val="a"/>
    <w:uiPriority w:val="99"/>
    <w:rsid w:val="0077469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uiPriority w:val="99"/>
    <w:rsid w:val="0077469E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55">
    <w:name w:val="xl255"/>
    <w:basedOn w:val="a"/>
    <w:uiPriority w:val="99"/>
    <w:rsid w:val="0077469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uiPriority w:val="99"/>
    <w:rsid w:val="0077469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7">
    <w:name w:val="xl257"/>
    <w:basedOn w:val="a"/>
    <w:uiPriority w:val="99"/>
    <w:rsid w:val="0077469E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8">
    <w:name w:val="xl258"/>
    <w:basedOn w:val="a"/>
    <w:uiPriority w:val="99"/>
    <w:rsid w:val="0077469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uiPriority w:val="99"/>
    <w:rsid w:val="0077469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0">
    <w:name w:val="xl260"/>
    <w:basedOn w:val="a"/>
    <w:uiPriority w:val="99"/>
    <w:rsid w:val="0077469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1">
    <w:name w:val="xl261"/>
    <w:basedOn w:val="a"/>
    <w:uiPriority w:val="99"/>
    <w:rsid w:val="0077469E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2">
    <w:name w:val="xl262"/>
    <w:basedOn w:val="a"/>
    <w:uiPriority w:val="99"/>
    <w:rsid w:val="007746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3">
    <w:name w:val="xl263"/>
    <w:basedOn w:val="a"/>
    <w:uiPriority w:val="99"/>
    <w:rsid w:val="007746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4">
    <w:name w:val="xl264"/>
    <w:basedOn w:val="a"/>
    <w:uiPriority w:val="99"/>
    <w:rsid w:val="007746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5">
    <w:name w:val="xl265"/>
    <w:basedOn w:val="a"/>
    <w:uiPriority w:val="99"/>
    <w:rsid w:val="00774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6">
    <w:name w:val="xl266"/>
    <w:basedOn w:val="a"/>
    <w:uiPriority w:val="99"/>
    <w:rsid w:val="0077469E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7">
    <w:name w:val="xl267"/>
    <w:basedOn w:val="a"/>
    <w:uiPriority w:val="99"/>
    <w:rsid w:val="0077469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8">
    <w:name w:val="xl268"/>
    <w:basedOn w:val="a"/>
    <w:uiPriority w:val="99"/>
    <w:rsid w:val="0077469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BD456-4BE0-41A9-970A-2733ADE9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11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Alex</cp:lastModifiedBy>
  <cp:revision>17</cp:revision>
  <cp:lastPrinted>2025-06-10T00:39:00Z</cp:lastPrinted>
  <dcterms:created xsi:type="dcterms:W3CDTF">2025-05-29T01:33:00Z</dcterms:created>
  <dcterms:modified xsi:type="dcterms:W3CDTF">2025-06-10T04:55:00Z</dcterms:modified>
</cp:coreProperties>
</file>