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89ED1" w14:textId="77777777" w:rsidR="00AA67D0" w:rsidRPr="00EB68CF" w:rsidRDefault="00C818FA">
      <w:pPr>
        <w:pStyle w:val="ConsPlusNormal0"/>
        <w:spacing w:before="460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b/>
          <w:sz w:val="28"/>
          <w:szCs w:val="28"/>
        </w:rPr>
        <w:t>Может ли бабушка взять отпуск по уходу за ребенком</w:t>
      </w:r>
    </w:p>
    <w:p w14:paraId="35E1A8FE" w14:textId="77777777" w:rsidR="00AA67D0" w:rsidRPr="00EB68CF" w:rsidRDefault="00AA67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AA67D0" w:rsidRPr="00EB68CF" w14:paraId="2B41142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F5C9" w14:textId="77777777" w:rsidR="00AA67D0" w:rsidRPr="00EB68CF" w:rsidRDefault="00AA67D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EDDF" w14:textId="77777777" w:rsidR="00AA67D0" w:rsidRPr="00EB68CF" w:rsidRDefault="00AA67D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06B5349" w14:textId="77777777" w:rsidR="00AA67D0" w:rsidRPr="00EB68CF" w:rsidRDefault="00C818F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F">
              <w:rPr>
                <w:rFonts w:ascii="Times New Roman" w:hAnsi="Times New Roman" w:cs="Times New Roman"/>
                <w:sz w:val="28"/>
                <w:szCs w:val="28"/>
              </w:rPr>
              <w:t>Да, бабушка может взять отпуск по уходу за ребенком, в том числе с выплатой ежемесячного пособия по уходу за ребенком до достижения им 1,5 лет.</w:t>
            </w:r>
          </w:p>
          <w:p w14:paraId="6066F81A" w14:textId="77777777" w:rsidR="00AA67D0" w:rsidRPr="00EB68CF" w:rsidRDefault="00C818FA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8CF">
              <w:rPr>
                <w:rFonts w:ascii="Times New Roman" w:hAnsi="Times New Roman" w:cs="Times New Roman"/>
                <w:sz w:val="28"/>
                <w:szCs w:val="28"/>
              </w:rPr>
              <w:t>Для этого работница - бабушка ребенка представляет вам, в частности, заявление о предоставлении отпуска, докумен</w:t>
            </w:r>
            <w:r w:rsidRPr="00EB68CF">
              <w:rPr>
                <w:rFonts w:ascii="Times New Roman" w:hAnsi="Times New Roman" w:cs="Times New Roman"/>
                <w:sz w:val="28"/>
                <w:szCs w:val="28"/>
              </w:rPr>
              <w:t>ты, подтверждающие ее родство с ребенком. А если оформляется выплата пособия - заявление о назначении пособия и другие необходимые для этого документы и сведения. Оформляют отпуск по уходу за ребенком бабушке как обычно (в том числе издают приказ, вносят о</w:t>
            </w:r>
            <w:r w:rsidRPr="00EB68CF">
              <w:rPr>
                <w:rFonts w:ascii="Times New Roman" w:hAnsi="Times New Roman" w:cs="Times New Roman"/>
                <w:sz w:val="28"/>
                <w:szCs w:val="28"/>
              </w:rPr>
              <w:t>тпуск в личную карточку работника).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8DC87" w14:textId="77777777" w:rsidR="00AA67D0" w:rsidRPr="00EB68CF" w:rsidRDefault="00AA67D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AE6E89" w14:textId="77777777" w:rsidR="00AA67D0" w:rsidRPr="00EB68CF" w:rsidRDefault="00AA67D0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10D36639" w14:textId="77777777" w:rsidR="00AA67D0" w:rsidRPr="00EB68CF" w:rsidRDefault="00C818F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14:paraId="19055447" w14:textId="77777777" w:rsidR="00AA67D0" w:rsidRPr="00EB68CF" w:rsidRDefault="00C818FA">
      <w:pPr>
        <w:pStyle w:val="ConsPlusNormal0"/>
        <w:spacing w:before="320"/>
        <w:ind w:left="180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2" w:tooltip="1. Какой продолжительности отпуск по уходу за ребенком может взять бабушка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Какой продолжительности отпуск по уходу за ребенком может взять бабушка</w:t>
        </w:r>
      </w:hyperlink>
    </w:p>
    <w:p w14:paraId="7C7EEAC7" w14:textId="77777777" w:rsidR="00AA67D0" w:rsidRPr="00EB68CF" w:rsidRDefault="00C818FA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19" w:tooltip="2. Есть ли особенности оформления отпуска по уходу за ребенком бабушке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Есть ли особенности оформления отпуска по уходу за ребенком бабушке</w:t>
        </w:r>
      </w:hyperlink>
    </w:p>
    <w:p w14:paraId="2C01BCF8" w14:textId="77777777" w:rsidR="00AA67D0" w:rsidRPr="00EB68CF" w:rsidRDefault="00C818FA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2" w:tooltip="3. Какие могут быть риски при предоставлении отпуска по уходу за ребенком бабушке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Какие могут быть риски при предоставлении отпус</w:t>
        </w:r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ка по уходу за ребенком бабушке</w:t>
        </w:r>
      </w:hyperlink>
    </w:p>
    <w:p w14:paraId="59BB467E" w14:textId="77777777" w:rsidR="00AA67D0" w:rsidRPr="00EB68CF" w:rsidRDefault="00AA67D0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008C25CC" w14:textId="77777777" w:rsidR="00AA67D0" w:rsidRPr="00EB68CF" w:rsidRDefault="00C818FA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EB68CF">
        <w:rPr>
          <w:rFonts w:ascii="Times New Roman" w:hAnsi="Times New Roman" w:cs="Times New Roman"/>
          <w:b/>
          <w:sz w:val="28"/>
          <w:szCs w:val="28"/>
        </w:rPr>
        <w:t>1. Какой продолжительности отпуск по уходу за ребенком может взять бабушка</w:t>
      </w:r>
    </w:p>
    <w:p w14:paraId="1B92A44E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>Бабушка ребенка может целиком взять отпуск по уходу за внуком. То есть с его рождения и до достижения ребенком 3 лет. Но она также может взять тольк</w:t>
      </w:r>
      <w:r w:rsidRPr="00EB68CF">
        <w:rPr>
          <w:rFonts w:ascii="Times New Roman" w:hAnsi="Times New Roman" w:cs="Times New Roman"/>
          <w:sz w:val="28"/>
          <w:szCs w:val="28"/>
        </w:rPr>
        <w:t xml:space="preserve">о часть отпуска по уходу за ребенком. Например, по очереди с мамой ребенка. Это следует из </w:t>
      </w:r>
      <w:hyperlink r:id="rId7" w:tooltip="&quot;Трудовой кодекс Российской Федерации&quot; от 30.12.2001 N 197-ФЗ (ред. от 25.12.2023)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Трудовой кодекс Российской Федерации&quot; от 30.12.2001 N 197-ФЗ (ред. от 25.12.2023)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9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п. 19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1.</w:t>
      </w:r>
    </w:p>
    <w:p w14:paraId="63B609B8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>Обратите внимание, что бабушка может взять отпуск по уходу за ребенком с рожд</w:t>
      </w:r>
      <w:r w:rsidRPr="00EB68CF">
        <w:rPr>
          <w:rFonts w:ascii="Times New Roman" w:hAnsi="Times New Roman" w:cs="Times New Roman"/>
          <w:sz w:val="28"/>
          <w:szCs w:val="28"/>
        </w:rPr>
        <w:t>ения ребенка, в том числе, например, если его мама находится в отпуске по беременности и родам, и в том числе с оформлением ежемесячного пособия по уходу за ребенком до достижения им 1,5 лет. Напомним, что есть ограничения, согласно которым один работник н</w:t>
      </w:r>
      <w:r w:rsidRPr="00EB68CF">
        <w:rPr>
          <w:rFonts w:ascii="Times New Roman" w:hAnsi="Times New Roman" w:cs="Times New Roman"/>
          <w:sz w:val="28"/>
          <w:szCs w:val="28"/>
        </w:rPr>
        <w:t xml:space="preserve">е может находиться в двух разных отпусках. Но в данном случае отпуска используют разные работники. Это следует из </w:t>
      </w:r>
      <w:hyperlink r:id="rId10" w:tooltip="&quot;Трудовой кодекс Российской Федерации&quot; от 30.12.2001 N 197-ФЗ (ред. от 25.12.2023)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Трудовой кодекс Российской Федерации&quot; от 30.12.2001 N 197-ФЗ (ред. от 25.12.2023)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Федеральный закон от 19.05.1995 N 81-ФЗ (ред. от 25.12.2023) &quot;О государственных пособиях гражданам, имеющим детей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Федеральный закон от 19.05.1995 N 81-ФЗ (ред. от 25.12.2023) &quot;О государственных пособиях гражданам, имеющим детей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Федеральный закон от 19.05.1995 N 81-ФЗ (ред. от 25.12.2023) &quot;О государственных пособиях гражданам, имеющим детей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Федеральный закон от 19.05.1995 N 81-ФЗ (ред. от 25.12.2023) &quot;О государственных пособиях гражданам, имеющим детей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7 ст. 13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Закона о пособиях гражданам, имеющим детей, </w:t>
      </w:r>
      <w:hyperlink r:id="rId16" w:tooltip="Приказ Минтруда России от 29.09.2020 N 668н (ред. от 11.01.2023) &quot;Об утверждении Порядка и условий назначения и выплаты государственных пособий гражданам, имеющим детей&quot; (Зарегистрировано в Минюсте России 23.12.2020 N 61741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п. 45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Порядка, утвержденного Приказом Минтруда России от 29.09.2020 N 668н, </w:t>
      </w:r>
      <w:hyperlink r:id="rId17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п. 20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1.</w:t>
      </w:r>
    </w:p>
    <w:p w14:paraId="599FC4D3" w14:textId="77777777" w:rsidR="00AA67D0" w:rsidRPr="00EB68CF" w:rsidRDefault="00AA67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67B5B71" w14:textId="77777777" w:rsidR="00AA67D0" w:rsidRPr="00EB68CF" w:rsidRDefault="00C818FA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EB68CF">
        <w:rPr>
          <w:rFonts w:ascii="Times New Roman" w:hAnsi="Times New Roman" w:cs="Times New Roman"/>
          <w:b/>
          <w:sz w:val="28"/>
          <w:szCs w:val="28"/>
        </w:rPr>
        <w:t>2. Есть ли особенности оформления отпуска по уходу за ребенком бабушке</w:t>
      </w:r>
    </w:p>
    <w:p w14:paraId="356FC53C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>Нет, особенностей нет. Оформление отпуска по уходу за ребенком работнице - бабушке ребенка стандартное.</w:t>
      </w:r>
    </w:p>
    <w:p w14:paraId="1BEE57B4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 xml:space="preserve">Получите от нее </w:t>
      </w:r>
      <w:hyperlink r:id="rId18" w:tooltip="Готовое решение: Как оформить сотруднику в связи с рождением ребенка декретный отпуск - отпуск по уходу за ребенком до 3 лет (КонсультантПлюс, 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о предоставлении ей такого отпуска, а также документы, подтверждающие право на такой отпуск. В частности, </w:t>
      </w:r>
      <w:hyperlink r:id="rId19" w:tooltip="Приказ Минюста России от 13.08.2018 N 167 (ред. от 09.08.2023) &quot;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 о рождении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ребенка, д</w:t>
      </w:r>
      <w:r w:rsidRPr="00EB68CF">
        <w:rPr>
          <w:rFonts w:ascii="Times New Roman" w:hAnsi="Times New Roman" w:cs="Times New Roman"/>
          <w:sz w:val="28"/>
          <w:szCs w:val="28"/>
        </w:rPr>
        <w:t>окументы, подтверждающие ее родство с ребенком. Например, это может быть свидетельство о рождении мамы ребенка, где указано, что ваша работница - ее родитель (</w:t>
      </w:r>
      <w:hyperlink r:id="rId20" w:tooltip="&quot;Трудовой кодекс Российской Федерации&quot; от 30.12.2001 N 197-ФЗ (ред. от 25.12.2023)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&quot;Трудовой кодекс Российской Федерации&quot; от 30.12.2001 N 197-ФЗ (ред. от 25.12.2023)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2 ст. 256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2" w:tooltip="Федеральный закон от 15.11.1997 N 143-ФЗ (ред. от 25.12.2023) &quot;Об актах гражданского состояния&quot;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 ст. 23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Федерального закона от 15.11.1997 N 143-</w:t>
      </w:r>
      <w:r w:rsidRPr="00EB68CF">
        <w:rPr>
          <w:rFonts w:ascii="Times New Roman" w:hAnsi="Times New Roman" w:cs="Times New Roman"/>
          <w:sz w:val="28"/>
          <w:szCs w:val="28"/>
        </w:rPr>
        <w:lastRenderedPageBreak/>
        <w:t xml:space="preserve">ФЗ, </w:t>
      </w:r>
      <w:hyperlink r:id="rId23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proofErr w:type="spellStart"/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. 1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4 п. 19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14:paraId="21A7641E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 xml:space="preserve">На основании этих документов, в частности, оформляют </w:t>
      </w:r>
      <w:hyperlink r:id="rId25" w:tooltip="Готовое решение: Как составить приказ о предоставлении работнику декретного отпуска - отпуска по уходу за ребенком (КонсультантПлюс, 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EB68CF">
        <w:rPr>
          <w:rFonts w:ascii="Times New Roman" w:hAnsi="Times New Roman" w:cs="Times New Roman"/>
          <w:sz w:val="28"/>
          <w:szCs w:val="28"/>
        </w:rPr>
        <w:t xml:space="preserve">влении отпуска по уходу за ребенком, вносят сведения об отпуске в </w:t>
      </w:r>
      <w:hyperlink r:id="rId26" w:tooltip="Готовое решение: Что нужно учитывать работодателю при предоставлении декретного отпуска - отпуска по уходу за ребенком (КонсультантПлюс, 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ли</w:t>
        </w:r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чную карточку работника</w:t>
        </w:r>
      </w:hyperlink>
      <w:r w:rsidRPr="00EB68CF">
        <w:rPr>
          <w:rFonts w:ascii="Times New Roman" w:hAnsi="Times New Roman" w:cs="Times New Roman"/>
          <w:sz w:val="28"/>
          <w:szCs w:val="28"/>
        </w:rPr>
        <w:t>.</w:t>
      </w:r>
    </w:p>
    <w:p w14:paraId="2DB89091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>Если бабушка в таком отпуске хочет получать ежемесячное пособие по уходу за ребенком до 1,5 лет, то она представляет заявление о назначении пособия. Потребуются и другие документы и сведения, необходимые для назначения и выплаты по</w:t>
      </w:r>
      <w:r w:rsidRPr="00EB68CF">
        <w:rPr>
          <w:rFonts w:ascii="Times New Roman" w:hAnsi="Times New Roman" w:cs="Times New Roman"/>
          <w:sz w:val="28"/>
          <w:szCs w:val="28"/>
        </w:rPr>
        <w:t>собия, если их у вас нет (</w:t>
      </w:r>
      <w:hyperlink r:id="rId27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10 ст. 13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Закона N 255-ФЗ, </w:t>
      </w:r>
      <w:hyperlink r:id="rId28" w:tooltip="Постановление Правительства РФ от 23.11.2021 N 2010 (ред. от 26.12.2023) &quot;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п. п. 5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Постановление Правительства РФ от 23.11.2021 N 2010 (ред. от 26.12.2023) &quot;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34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Правил получения СФР сведений, </w:t>
      </w:r>
      <w:hyperlink r:id="rId30" w:tooltip="Приказ Минтруда России от 29.09.2020 N 668н (ред. от 11.01.2023) &quot;Об утверждении Порядка и условий назначения и выплаты государственных пособий гражданам, имеющим детей&quot; (Зарегистрировано в Минюсте России 23.12.2020 N 61741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п. 56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Порядка, утвержденного Приказом Минтруда России от 29.</w:t>
      </w:r>
      <w:r w:rsidRPr="00EB68CF">
        <w:rPr>
          <w:rFonts w:ascii="Times New Roman" w:hAnsi="Times New Roman" w:cs="Times New Roman"/>
          <w:sz w:val="28"/>
          <w:szCs w:val="28"/>
        </w:rPr>
        <w:t>09.2020 N 668н).</w:t>
      </w:r>
    </w:p>
    <w:p w14:paraId="1C8ED0F6" w14:textId="77777777" w:rsidR="00AA67D0" w:rsidRPr="00EB68CF" w:rsidRDefault="00AA67D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9BA1CF4" w14:textId="77777777" w:rsidR="00AA67D0" w:rsidRPr="00EB68CF" w:rsidRDefault="00C818FA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EB68CF">
        <w:rPr>
          <w:rFonts w:ascii="Times New Roman" w:hAnsi="Times New Roman" w:cs="Times New Roman"/>
          <w:b/>
          <w:sz w:val="28"/>
          <w:szCs w:val="28"/>
        </w:rPr>
        <w:t>3. Какие могут быть риски при предоставлении отпуска по уходу за ребенком бабушке</w:t>
      </w:r>
    </w:p>
    <w:p w14:paraId="03F5907D" w14:textId="77777777" w:rsidR="00AA67D0" w:rsidRPr="00EB68CF" w:rsidRDefault="00C818FA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B68CF">
        <w:rPr>
          <w:rFonts w:ascii="Times New Roman" w:hAnsi="Times New Roman" w:cs="Times New Roman"/>
          <w:sz w:val="28"/>
          <w:szCs w:val="28"/>
        </w:rPr>
        <w:t xml:space="preserve">В этом случае для вас возможен, в частности, риск административной ответственности по </w:t>
      </w:r>
      <w:hyperlink r:id="rId31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EB68CF">
          <w:rPr>
            <w:rFonts w:ascii="Times New Roman" w:hAnsi="Times New Roman" w:cs="Times New Roman"/>
            <w:color w:val="0000FF"/>
            <w:sz w:val="28"/>
            <w:szCs w:val="28"/>
          </w:rPr>
          <w:t>2 ст. 5.27</w:t>
        </w:r>
      </w:hyperlink>
      <w:r w:rsidRPr="00EB68CF">
        <w:rPr>
          <w:rFonts w:ascii="Times New Roman" w:hAnsi="Times New Roman" w:cs="Times New Roman"/>
          <w:sz w:val="28"/>
          <w:szCs w:val="28"/>
        </w:rPr>
        <w:t xml:space="preserve"> КоАП, например, если откажете в предоставлении отпуска по уходу за ребенком бабушке, в то время как она предоставила вам все необхо</w:t>
      </w:r>
      <w:r w:rsidRPr="00EB68CF">
        <w:rPr>
          <w:rFonts w:ascii="Times New Roman" w:hAnsi="Times New Roman" w:cs="Times New Roman"/>
          <w:sz w:val="28"/>
          <w:szCs w:val="28"/>
        </w:rPr>
        <w:t>димые документы.</w:t>
      </w:r>
    </w:p>
    <w:sectPr w:rsidR="00AA67D0" w:rsidRPr="00EB68CF" w:rsidSect="00EB68CF">
      <w:pgSz w:w="11906" w:h="16838"/>
      <w:pgMar w:top="426" w:right="566" w:bottom="42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2A1E9" w14:textId="77777777" w:rsidR="00C818FA" w:rsidRDefault="00C818FA">
      <w:r>
        <w:separator/>
      </w:r>
    </w:p>
  </w:endnote>
  <w:endnote w:type="continuationSeparator" w:id="0">
    <w:p w14:paraId="754EDE5B" w14:textId="77777777" w:rsidR="00C818FA" w:rsidRDefault="00C8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24594" w14:textId="77777777" w:rsidR="00C818FA" w:rsidRDefault="00C818FA">
      <w:r>
        <w:separator/>
      </w:r>
    </w:p>
  </w:footnote>
  <w:footnote w:type="continuationSeparator" w:id="0">
    <w:p w14:paraId="3A610EB3" w14:textId="77777777" w:rsidR="00C818FA" w:rsidRDefault="00C8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47C94"/>
    <w:multiLevelType w:val="multilevel"/>
    <w:tmpl w:val="390251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7D0"/>
    <w:rsid w:val="00AA67D0"/>
    <w:rsid w:val="00C818FA"/>
    <w:rsid w:val="00E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152E"/>
  <w15:docId w15:val="{99270B62-BC1F-48D4-B616-2FAB8DF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EB68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68CF"/>
  </w:style>
  <w:style w:type="paragraph" w:styleId="a5">
    <w:name w:val="footer"/>
    <w:basedOn w:val="a"/>
    <w:link w:val="a6"/>
    <w:uiPriority w:val="99"/>
    <w:unhideWhenUsed/>
    <w:rsid w:val="00EB68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5&amp;dst=101614" TargetMode="External"/><Relationship Id="rId13" Type="http://schemas.openxmlformats.org/officeDocument/2006/relationships/hyperlink" Target="https://login.consultant.ru/link/?req=doc&amp;base=LAW&amp;n=464874&amp;dst=62" TargetMode="External"/><Relationship Id="rId18" Type="http://schemas.openxmlformats.org/officeDocument/2006/relationships/hyperlink" Target="https://login.consultant.ru/link/?req=doc&amp;base=PBI&amp;n=290493&amp;dst=100014" TargetMode="External"/><Relationship Id="rId26" Type="http://schemas.openxmlformats.org/officeDocument/2006/relationships/hyperlink" Target="https://login.consultant.ru/link/?req=doc&amp;base=PBI&amp;n=290492&amp;dst=1000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75&amp;dst=10161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4875&amp;dst=1056" TargetMode="External"/><Relationship Id="rId12" Type="http://schemas.openxmlformats.org/officeDocument/2006/relationships/hyperlink" Target="https://login.consultant.ru/link/?req=doc&amp;base=LAW&amp;n=464874&amp;dst=136" TargetMode="External"/><Relationship Id="rId17" Type="http://schemas.openxmlformats.org/officeDocument/2006/relationships/hyperlink" Target="https://login.consultant.ru/link/?req=doc&amp;base=LAW&amp;n=158272&amp;dst=100075" TargetMode="External"/><Relationship Id="rId25" Type="http://schemas.openxmlformats.org/officeDocument/2006/relationships/hyperlink" Target="https://login.consultant.ru/link/?req=doc&amp;base=PBI&amp;n=28949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870&amp;dst=100183" TargetMode="External"/><Relationship Id="rId20" Type="http://schemas.openxmlformats.org/officeDocument/2006/relationships/hyperlink" Target="https://login.consultant.ru/link/?req=doc&amp;base=LAW&amp;n=464875&amp;dst=1056" TargetMode="External"/><Relationship Id="rId29" Type="http://schemas.openxmlformats.org/officeDocument/2006/relationships/hyperlink" Target="https://login.consultant.ru/link/?req=doc&amp;base=LAW&amp;n=466153&amp;dst=1001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75&amp;dst=101614" TargetMode="External"/><Relationship Id="rId24" Type="http://schemas.openxmlformats.org/officeDocument/2006/relationships/hyperlink" Target="https://login.consultant.ru/link/?req=doc&amp;base=LAW&amp;n=158272&amp;dst=100073" TargetMode="External"/><Relationship Id="rId32" Type="http://schemas.openxmlformats.org/officeDocument/2006/relationships/hyperlink" Target="https://login.consultant.ru/link/?req=doc&amp;base=LAW&amp;n=465969&amp;dst=74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74&amp;dst=65" TargetMode="External"/><Relationship Id="rId23" Type="http://schemas.openxmlformats.org/officeDocument/2006/relationships/hyperlink" Target="https://login.consultant.ru/link/?req=doc&amp;base=LAW&amp;n=158272&amp;dst=100070" TargetMode="External"/><Relationship Id="rId28" Type="http://schemas.openxmlformats.org/officeDocument/2006/relationships/hyperlink" Target="https://login.consultant.ru/link/?req=doc&amp;base=LAW&amp;n=466153&amp;dst=100017" TargetMode="External"/><Relationship Id="rId10" Type="http://schemas.openxmlformats.org/officeDocument/2006/relationships/hyperlink" Target="https://login.consultant.ru/link/?req=doc&amp;base=LAW&amp;n=464875&amp;dst=1056" TargetMode="External"/><Relationship Id="rId19" Type="http://schemas.openxmlformats.org/officeDocument/2006/relationships/hyperlink" Target="https://login.consultant.ru/link/?req=doc&amp;base=LAW&amp;n=454883&amp;dst=100018" TargetMode="External"/><Relationship Id="rId31" Type="http://schemas.openxmlformats.org/officeDocument/2006/relationships/hyperlink" Target="https://login.consultant.ru/link/?req=doc&amp;base=LAW&amp;n=465969&amp;dst=7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8272&amp;dst=100070" TargetMode="External"/><Relationship Id="rId14" Type="http://schemas.openxmlformats.org/officeDocument/2006/relationships/hyperlink" Target="https://login.consultant.ru/link/?req=doc&amp;base=LAW&amp;n=464874&amp;dst=64" TargetMode="External"/><Relationship Id="rId22" Type="http://schemas.openxmlformats.org/officeDocument/2006/relationships/hyperlink" Target="https://login.consultant.ru/link/?req=doc&amp;base=LAW&amp;n=451735&amp;dst=366" TargetMode="External"/><Relationship Id="rId27" Type="http://schemas.openxmlformats.org/officeDocument/2006/relationships/hyperlink" Target="https://login.consultant.ru/link/?req=doc&amp;base=LAW&amp;n=464870&amp;dst=423" TargetMode="External"/><Relationship Id="rId30" Type="http://schemas.openxmlformats.org/officeDocument/2006/relationships/hyperlink" Target="https://login.consultant.ru/link/?req=doc&amp;base=LAW&amp;n=442870&amp;dst=100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1628</Words>
  <Characters>9285</Characters>
  <Application>Microsoft Office Word</Application>
  <DocSecurity>0</DocSecurity>
  <Lines>77</Lines>
  <Paragraphs>21</Paragraphs>
  <ScaleCrop>false</ScaleCrop>
  <Company>КонсультантПлюс Версия 4023.00.52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Может ли бабушка взять отпуск по уходу за ребенком
(КонсультантПлюс, 2024)</dc:title>
  <cp:lastModifiedBy>Николай</cp:lastModifiedBy>
  <cp:revision>3</cp:revision>
  <dcterms:created xsi:type="dcterms:W3CDTF">2024-01-31T06:36:00Z</dcterms:created>
  <dcterms:modified xsi:type="dcterms:W3CDTF">2024-01-31T22:55:00Z</dcterms:modified>
</cp:coreProperties>
</file>