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750B4" w14:textId="77777777" w:rsidR="0084764E" w:rsidRPr="003C42DD" w:rsidRDefault="00B37602">
      <w:pPr>
        <w:pStyle w:val="ConsPlusNormal0"/>
        <w:spacing w:before="460"/>
        <w:rPr>
          <w:rFonts w:ascii="Times New Roman" w:hAnsi="Times New Roman" w:cs="Times New Roman"/>
          <w:sz w:val="28"/>
          <w:szCs w:val="28"/>
        </w:rPr>
      </w:pPr>
      <w:r w:rsidRPr="003C42DD">
        <w:rPr>
          <w:rFonts w:ascii="Times New Roman" w:hAnsi="Times New Roman" w:cs="Times New Roman"/>
          <w:b/>
          <w:sz w:val="28"/>
          <w:szCs w:val="28"/>
        </w:rPr>
        <w:t>Кому предоставляется отпуск по уходу за ребенком</w:t>
      </w:r>
    </w:p>
    <w:p w14:paraId="6CDFD9A3" w14:textId="77777777" w:rsidR="0084764E" w:rsidRPr="003C42DD" w:rsidRDefault="0084764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80"/>
        <w:gridCol w:w="9787"/>
        <w:gridCol w:w="180"/>
      </w:tblGrid>
      <w:tr w:rsidR="0084764E" w:rsidRPr="003C42DD" w14:paraId="4AD8C3F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D30A8" w14:textId="77777777" w:rsidR="0084764E" w:rsidRPr="003C42DD" w:rsidRDefault="0084764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09358" w14:textId="77777777" w:rsidR="0084764E" w:rsidRPr="003C42DD" w:rsidRDefault="0084764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791698A" w14:textId="77777777" w:rsidR="0084764E" w:rsidRPr="003C42DD" w:rsidRDefault="00B3760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DD">
              <w:rPr>
                <w:rFonts w:ascii="Times New Roman" w:hAnsi="Times New Roman" w:cs="Times New Roman"/>
                <w:sz w:val="28"/>
                <w:szCs w:val="28"/>
              </w:rPr>
              <w:t>Отпуск по уходу за ребенком предоставляется работнику, если он является, в частности, матерью, отцом, другим родственником или опекуном ребенка, фактически осуществляет уход за ним и представил необходимые документы, например, свидетельство о рождении ребе</w:t>
            </w:r>
            <w:r w:rsidRPr="003C42DD">
              <w:rPr>
                <w:rFonts w:ascii="Times New Roman" w:hAnsi="Times New Roman" w:cs="Times New Roman"/>
                <w:sz w:val="28"/>
                <w:szCs w:val="28"/>
              </w:rPr>
              <w:t>нка. Степень родства и совместное проживание с родителями ребенка не важны. Такие правила распространяются и на совместителей.</w:t>
            </w:r>
          </w:p>
          <w:p w14:paraId="308AB36B" w14:textId="77777777" w:rsidR="0084764E" w:rsidRPr="003C42DD" w:rsidRDefault="00B3760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DD">
              <w:rPr>
                <w:rFonts w:ascii="Times New Roman" w:hAnsi="Times New Roman" w:cs="Times New Roman"/>
                <w:sz w:val="28"/>
                <w:szCs w:val="28"/>
              </w:rPr>
              <w:t>Усыновителю ребенка может быть предоставлено два вида отпуска по уходу за ним, в том числе такой же отпуск по уходу за ребенком д</w:t>
            </w:r>
            <w:r w:rsidRPr="003C42DD">
              <w:rPr>
                <w:rFonts w:ascii="Times New Roman" w:hAnsi="Times New Roman" w:cs="Times New Roman"/>
                <w:sz w:val="28"/>
                <w:szCs w:val="28"/>
              </w:rPr>
              <w:t>о 3 лет, как например, родной матери. А предоставление такого отпуска приемному родителю может повлечь риски, в частности связанные с назначением пособия по уходу за ребенком до 1,5 лет.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1D302" w14:textId="77777777" w:rsidR="0084764E" w:rsidRPr="003C42DD" w:rsidRDefault="0084764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E315E6" w14:textId="77777777" w:rsidR="0084764E" w:rsidRPr="003C42DD" w:rsidRDefault="0084764E">
      <w:pPr>
        <w:pStyle w:val="ConsPlusNormal0"/>
        <w:spacing w:before="380"/>
        <w:jc w:val="both"/>
        <w:rPr>
          <w:rFonts w:ascii="Times New Roman" w:hAnsi="Times New Roman" w:cs="Times New Roman"/>
          <w:sz w:val="28"/>
          <w:szCs w:val="28"/>
        </w:rPr>
      </w:pPr>
    </w:p>
    <w:p w14:paraId="3ACC0EB8" w14:textId="77777777" w:rsidR="0084764E" w:rsidRPr="003C42DD" w:rsidRDefault="00B37602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3C42DD">
        <w:rPr>
          <w:rFonts w:ascii="Times New Roman" w:hAnsi="Times New Roman" w:cs="Times New Roman"/>
          <w:b/>
          <w:sz w:val="28"/>
          <w:szCs w:val="28"/>
        </w:rPr>
        <w:t>Оглавление:</w:t>
      </w:r>
    </w:p>
    <w:p w14:paraId="415D6D8E" w14:textId="77777777" w:rsidR="0084764E" w:rsidRPr="003C42DD" w:rsidRDefault="00B37602">
      <w:pPr>
        <w:pStyle w:val="ConsPlusNormal0"/>
        <w:spacing w:before="320"/>
        <w:ind w:left="180"/>
        <w:rPr>
          <w:rFonts w:ascii="Times New Roman" w:hAnsi="Times New Roman" w:cs="Times New Roman"/>
          <w:sz w:val="28"/>
          <w:szCs w:val="28"/>
        </w:rPr>
      </w:pPr>
      <w:r w:rsidRPr="003C42DD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14" w:tooltip="1. При каких условиях работнику предоставляется отпуск по уходу за ребенком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При каких условиях работнику предоставляется отпуск по уходу за ребенком</w:t>
        </w:r>
      </w:hyperlink>
    </w:p>
    <w:p w14:paraId="3840A9B7" w14:textId="77777777" w:rsidR="0084764E" w:rsidRPr="003C42DD" w:rsidRDefault="00B37602">
      <w:pPr>
        <w:pStyle w:val="ConsPlusNormal0"/>
        <w:ind w:left="180"/>
        <w:rPr>
          <w:rFonts w:ascii="Times New Roman" w:hAnsi="Times New Roman" w:cs="Times New Roman"/>
          <w:sz w:val="28"/>
          <w:szCs w:val="28"/>
        </w:rPr>
      </w:pPr>
      <w:r w:rsidRPr="003C42DD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28" w:tooltip="2. Предоставляется ли отпуск по уходу за ребенком работнику, усыновившему ребенка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Предоставляется ли отпуск по уходу за ребенком работнику, усыновившему ребенка</w:t>
        </w:r>
      </w:hyperlink>
    </w:p>
    <w:p w14:paraId="23BBB61C" w14:textId="77777777" w:rsidR="0084764E" w:rsidRPr="003C42DD" w:rsidRDefault="00B37602">
      <w:pPr>
        <w:pStyle w:val="ConsPlusNormal0"/>
        <w:ind w:left="180"/>
        <w:rPr>
          <w:rFonts w:ascii="Times New Roman" w:hAnsi="Times New Roman" w:cs="Times New Roman"/>
          <w:sz w:val="28"/>
          <w:szCs w:val="28"/>
        </w:rPr>
      </w:pPr>
      <w:r w:rsidRPr="003C42DD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36" w:tooltip="3. Предоставляется ли отпуск по уходу за ребенком приемному родителю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Предоставляется ли отпуск по уходу з</w:t>
        </w:r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а ребенком приемному родителю</w:t>
        </w:r>
      </w:hyperlink>
    </w:p>
    <w:p w14:paraId="734627D6" w14:textId="77777777" w:rsidR="0084764E" w:rsidRPr="003C42DD" w:rsidRDefault="00B37602">
      <w:pPr>
        <w:pStyle w:val="ConsPlusNormal0"/>
        <w:ind w:left="180"/>
        <w:rPr>
          <w:rFonts w:ascii="Times New Roman" w:hAnsi="Times New Roman" w:cs="Times New Roman"/>
          <w:sz w:val="28"/>
          <w:szCs w:val="28"/>
        </w:rPr>
      </w:pPr>
      <w:r w:rsidRPr="003C42DD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40" w:tooltip="4. Предоставляется ли отпуск по уходу за ребенком работнику-совместителю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Предоставляется ли отпуск по уходу за ребенком работнику-совместителю</w:t>
        </w:r>
      </w:hyperlink>
    </w:p>
    <w:p w14:paraId="65732A83" w14:textId="77777777" w:rsidR="0084764E" w:rsidRPr="003C42DD" w:rsidRDefault="00B37602">
      <w:pPr>
        <w:pStyle w:val="ConsPlusNormal0"/>
        <w:ind w:left="180"/>
        <w:rPr>
          <w:rFonts w:ascii="Times New Roman" w:hAnsi="Times New Roman" w:cs="Times New Roman"/>
          <w:sz w:val="28"/>
          <w:szCs w:val="28"/>
        </w:rPr>
      </w:pPr>
      <w:r w:rsidRPr="003C42DD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48" w:tooltip="5. Какие возможны риски, если не предоставите отпуск по уходу за ребенком работникам, имеющим на это право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Какие возможны риски, если не предоставите отпуск по уходу за ребенком работникам, имеющим на это право</w:t>
        </w:r>
      </w:hyperlink>
    </w:p>
    <w:p w14:paraId="0E32C17A" w14:textId="77777777" w:rsidR="0084764E" w:rsidRPr="003C42DD" w:rsidRDefault="0084764E">
      <w:pPr>
        <w:pStyle w:val="ConsPlusNormal0"/>
        <w:spacing w:before="380"/>
        <w:jc w:val="both"/>
        <w:rPr>
          <w:rFonts w:ascii="Times New Roman" w:hAnsi="Times New Roman" w:cs="Times New Roman"/>
          <w:sz w:val="28"/>
          <w:szCs w:val="28"/>
        </w:rPr>
      </w:pPr>
    </w:p>
    <w:p w14:paraId="4C352FA6" w14:textId="77777777" w:rsidR="0084764E" w:rsidRPr="003C42DD" w:rsidRDefault="00B37602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3C42DD">
        <w:rPr>
          <w:rFonts w:ascii="Times New Roman" w:hAnsi="Times New Roman" w:cs="Times New Roman"/>
          <w:b/>
          <w:sz w:val="28"/>
          <w:szCs w:val="28"/>
        </w:rPr>
        <w:t>1. При каких условиях работнику предоставляется отпуск по у</w:t>
      </w:r>
      <w:r w:rsidRPr="003C42DD">
        <w:rPr>
          <w:rFonts w:ascii="Times New Roman" w:hAnsi="Times New Roman" w:cs="Times New Roman"/>
          <w:b/>
          <w:sz w:val="28"/>
          <w:szCs w:val="28"/>
        </w:rPr>
        <w:t>ходу за ребенком</w:t>
      </w:r>
    </w:p>
    <w:p w14:paraId="2F71D457" w14:textId="77777777" w:rsidR="0084764E" w:rsidRPr="003C42DD" w:rsidRDefault="00B37602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C42DD">
        <w:rPr>
          <w:rFonts w:ascii="Times New Roman" w:hAnsi="Times New Roman" w:cs="Times New Roman"/>
          <w:sz w:val="28"/>
          <w:szCs w:val="28"/>
        </w:rPr>
        <w:t xml:space="preserve">Отпуск по уходу за ребенком предоставляется, в частности, матери, отцу, бабушке, дедушке, другому родственнику или опекуну ребенка, фактически осуществляющему уход за ребенком. При этом работник должен представить </w:t>
      </w:r>
      <w:hyperlink r:id="rId7" w:tooltip="Готовое решение: Как оформить сотруднику в связи с рождением ребенка декретный отпуск - отпуск по уходу за ребенком до 3 лет (КонсультантПлюс, 2024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документы</w:t>
        </w:r>
      </w:hyperlink>
      <w:r w:rsidRPr="003C42DD">
        <w:rPr>
          <w:rFonts w:ascii="Times New Roman" w:hAnsi="Times New Roman" w:cs="Times New Roman"/>
          <w:sz w:val="28"/>
          <w:szCs w:val="28"/>
        </w:rPr>
        <w:t>, подтверждающие право испо</w:t>
      </w:r>
      <w:r w:rsidRPr="003C42DD">
        <w:rPr>
          <w:rFonts w:ascii="Times New Roman" w:hAnsi="Times New Roman" w:cs="Times New Roman"/>
          <w:sz w:val="28"/>
          <w:szCs w:val="28"/>
        </w:rPr>
        <w:t xml:space="preserve">льзовать такой отпуск, в том числе </w:t>
      </w:r>
      <w:hyperlink r:id="rId8" w:tooltip="Приказ Минюста России от 13.08.2018 N 167 (ред. от 09.08.2023) &quot;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свидетельство о рождении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 ребенка, заявление на отпуск (</w:t>
      </w:r>
      <w:hyperlink r:id="rId9" w:tooltip="&quot;Трудовой кодекс Российской Федерации&quot; от 30.12.2001 N 197-ФЗ (ред. от 25.12.2023) (с изм. и доп., вступ. в силу с 01.01.2024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ч. 1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&quot;Трудовой кодекс Российской Федерации&quot; от 30.12.2001 N 197-ФЗ (ред. от 25.12.2023) (с изм. и доп., вступ. в силу с 01.01.2024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2 ст. 256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 ТК РФ,</w:t>
      </w:r>
      <w:r w:rsidRPr="003C42D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Постановление Пленума Верховного Суда РФ от 28.01.2014 N 1 &quot;О применении законодательства, регулирующего труд женщин, лиц с семейными обязанностями и несовершеннолетних&quot;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п. 19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N 1).</w:t>
      </w:r>
    </w:p>
    <w:p w14:paraId="3CEBC9B3" w14:textId="77777777" w:rsidR="0084764E" w:rsidRPr="003C42DD" w:rsidRDefault="00B37602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C42DD">
        <w:rPr>
          <w:rFonts w:ascii="Times New Roman" w:hAnsi="Times New Roman" w:cs="Times New Roman"/>
          <w:sz w:val="28"/>
          <w:szCs w:val="28"/>
        </w:rPr>
        <w:t>Возможность предоставления указанного отпуска не зависит от степени родства и совместного проживания работника с родителями (родителем) ребенка. Если вы откаже</w:t>
      </w:r>
      <w:r w:rsidRPr="003C42DD">
        <w:rPr>
          <w:rFonts w:ascii="Times New Roman" w:hAnsi="Times New Roman" w:cs="Times New Roman"/>
          <w:sz w:val="28"/>
          <w:szCs w:val="28"/>
        </w:rPr>
        <w:t xml:space="preserve">те работнику </w:t>
      </w:r>
      <w:proofErr w:type="gramStart"/>
      <w:r w:rsidRPr="003C42DD">
        <w:rPr>
          <w:rFonts w:ascii="Times New Roman" w:hAnsi="Times New Roman" w:cs="Times New Roman"/>
          <w:sz w:val="28"/>
          <w:szCs w:val="28"/>
        </w:rPr>
        <w:t>в таком отпуске</w:t>
      </w:r>
      <w:proofErr w:type="gramEnd"/>
      <w:r w:rsidRPr="003C42DD">
        <w:rPr>
          <w:rFonts w:ascii="Times New Roman" w:hAnsi="Times New Roman" w:cs="Times New Roman"/>
          <w:sz w:val="28"/>
          <w:szCs w:val="28"/>
        </w:rPr>
        <w:t xml:space="preserve"> и он обратится в суд, то в суде будет проверяться, осуществляет ли данное лицо фактический уход за ребенком и не предоставлен ли этот отпуск матери ребенка. Это следует из </w:t>
      </w:r>
      <w:hyperlink r:id="rId12" w:tooltip="&quot;Трудовой кодекс Российской Федерации&quot; от 30.12.2001 N 197-ФЗ (ред. от 25.12.2023) (с изм. и доп., вступ. в силу с 01.01.2024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ч. 1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&quot;Трудовой кодекс Российской Федерации&quot; от 30.12.2001 N 197-ФЗ (ред. от 25.12.2023) (с изм. и доп., вступ. в силу с 01.01.2024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2 ст. 256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14" w:tooltip="Постановление Пленума Верховного Суда РФ от 28.01.2014 N 1 &quot;О применении законодательства, регулирующего труд женщин, лиц с семейными обязанностями и несовершеннолетних&quot; {КонсультантПлюс}">
        <w:proofErr w:type="spellStart"/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. 1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tooltip="Постановление Пленума Верховного Суда РФ от 28.01.2014 N 1 &quot;О применении законодательства, регулирующего труд женщин, лиц с семейными обязанностями и несовершеннолетних&quot;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3 п. 19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N 1.</w:t>
      </w:r>
    </w:p>
    <w:p w14:paraId="3CA5A56E" w14:textId="77777777" w:rsidR="0084764E" w:rsidRPr="003C42DD" w:rsidRDefault="00B37602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C42DD">
        <w:rPr>
          <w:rFonts w:ascii="Times New Roman" w:hAnsi="Times New Roman" w:cs="Times New Roman"/>
          <w:sz w:val="28"/>
          <w:szCs w:val="28"/>
        </w:rPr>
        <w:t xml:space="preserve">Отметим, что отпуск по уходу за ребенком работник может использовать полностью или по частям. При этом части могут быть любой </w:t>
      </w:r>
      <w:hyperlink r:id="rId16" w:tooltip="Готовое решение: Что нужно учитывать работодателю при предоставлении декретного отпуска - отпуска по уходу за ребенком (КонсультантПлюс, 2024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продолжительности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 в пределах установленного законом срока</w:t>
      </w:r>
      <w:r w:rsidRPr="003C42DD">
        <w:rPr>
          <w:rFonts w:ascii="Times New Roman" w:hAnsi="Times New Roman" w:cs="Times New Roman"/>
          <w:sz w:val="28"/>
          <w:szCs w:val="28"/>
        </w:rPr>
        <w:t xml:space="preserve"> - достижения ребенком возраста 3 лет. Это следует из </w:t>
      </w:r>
      <w:hyperlink r:id="rId17" w:tooltip="&quot;Трудовой кодекс Российской Федерации&quot; от 30.12.2001 N 197-ФЗ (ред. от 25.12.2023) (с изм. и доп., вступ. в силу с 01.01.2024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ч. 1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tooltip="&quot;Трудовой кодекс Российской Федерации&quot; от 30.12.2001 N 197-ФЗ (ред. от 25.12.2023) (с изм. и доп., вступ. в силу с 01.01.2024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2 ст. 256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 ТК РФ.</w:t>
      </w:r>
    </w:p>
    <w:p w14:paraId="39C838CA" w14:textId="77777777" w:rsidR="0084764E" w:rsidRPr="003C42DD" w:rsidRDefault="00B37602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C42DD">
        <w:rPr>
          <w:rFonts w:ascii="Times New Roman" w:hAnsi="Times New Roman" w:cs="Times New Roman"/>
          <w:sz w:val="28"/>
          <w:szCs w:val="28"/>
        </w:rPr>
        <w:lastRenderedPageBreak/>
        <w:t>Далее расскажем о возможности предоставления отпуска по уходу за ребенком некоторым категориям работников.</w:t>
      </w:r>
    </w:p>
    <w:p w14:paraId="51377054" w14:textId="77777777" w:rsidR="0084764E" w:rsidRPr="003C42DD" w:rsidRDefault="0084764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176C3D5F" w14:textId="77777777" w:rsidR="0084764E" w:rsidRPr="003C42DD" w:rsidRDefault="00B37602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3C42DD">
        <w:rPr>
          <w:rFonts w:ascii="Times New Roman" w:hAnsi="Times New Roman" w:cs="Times New Roman"/>
          <w:b/>
          <w:sz w:val="28"/>
          <w:szCs w:val="28"/>
        </w:rPr>
        <w:t>2. Предоставляется ли отпуск по уходу за ребенком работнику, усыновившему ребенка</w:t>
      </w:r>
    </w:p>
    <w:p w14:paraId="2E7B1D1C" w14:textId="77777777" w:rsidR="0084764E" w:rsidRPr="003C42DD" w:rsidRDefault="00B37602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C42DD">
        <w:rPr>
          <w:rFonts w:ascii="Times New Roman" w:hAnsi="Times New Roman" w:cs="Times New Roman"/>
          <w:sz w:val="28"/>
          <w:szCs w:val="28"/>
        </w:rPr>
        <w:t>Да, усыновителю может быть предоставлено два вида отпуска по уходу за ребенком.</w:t>
      </w:r>
    </w:p>
    <w:p w14:paraId="44188C78" w14:textId="77777777" w:rsidR="0084764E" w:rsidRPr="003C42DD" w:rsidRDefault="00B37602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C42DD">
        <w:rPr>
          <w:rFonts w:ascii="Times New Roman" w:hAnsi="Times New Roman" w:cs="Times New Roman"/>
          <w:sz w:val="28"/>
          <w:szCs w:val="28"/>
        </w:rPr>
        <w:t>Один из них - такой же отпуск по уходу за ребенком до достижения им возраста 3 лет, который по</w:t>
      </w:r>
      <w:r w:rsidRPr="003C42DD">
        <w:rPr>
          <w:rFonts w:ascii="Times New Roman" w:hAnsi="Times New Roman" w:cs="Times New Roman"/>
          <w:sz w:val="28"/>
          <w:szCs w:val="28"/>
        </w:rPr>
        <w:t>лагается, например, родной матери ребенка (</w:t>
      </w:r>
      <w:hyperlink r:id="rId19" w:tooltip="&quot;Трудовой кодекс Российской Федерации&quot; от 30.12.2001 N 197-ФЗ (ред. от 25.12.2023) (с изм. и доп., вступ. в силу с 01.01.2024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ч. 2 ст. 257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 ТК </w:t>
      </w:r>
      <w:r w:rsidRPr="003C42DD">
        <w:rPr>
          <w:rFonts w:ascii="Times New Roman" w:hAnsi="Times New Roman" w:cs="Times New Roman"/>
          <w:sz w:val="28"/>
          <w:szCs w:val="28"/>
        </w:rPr>
        <w:t xml:space="preserve">РФ, </w:t>
      </w:r>
      <w:hyperlink r:id="rId20" w:tooltip="Постановление Правительства РФ от 11.10.2001 N 719 (ред. от 02.06.2016) &quot;Об утверждении Порядка предоставления отпусков работникам, усыновившим ребенка&quot; {КонсультантПлюс}">
        <w:proofErr w:type="spellStart"/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. 1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tooltip="Постановление Правительства РФ от 11.10.2001 N 719 (ред. от 02.06.2016) &quot;Об утверждении Порядка предоставления отпусков работникам, усыновившим ребенка&quot;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3 п. 1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tooltip="Постановление Правительства РФ от 11.10.2001 N 719 (ред. от 02.06.2016) &quot;Об утверждении Порядка предоставления отпусков работникам, усыновившим ребенка&quot; {КонсультантПлюс}">
        <w:proofErr w:type="spellStart"/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. 3 п. 2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 Порядка предоставления отпусков работникам, усыновившим ребенка).</w:t>
      </w:r>
    </w:p>
    <w:p w14:paraId="7CD1B480" w14:textId="77777777" w:rsidR="0084764E" w:rsidRPr="003C42DD" w:rsidRDefault="00B37602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C42DD">
        <w:rPr>
          <w:rFonts w:ascii="Times New Roman" w:hAnsi="Times New Roman" w:cs="Times New Roman"/>
          <w:sz w:val="28"/>
          <w:szCs w:val="28"/>
        </w:rPr>
        <w:t>Еще для усыновителя предусмотрен специальный отпуск по уходу за ребенком в связи с его усыновлением - со дня усыновления и</w:t>
      </w:r>
      <w:r w:rsidRPr="003C42DD">
        <w:rPr>
          <w:rFonts w:ascii="Times New Roman" w:hAnsi="Times New Roman" w:cs="Times New Roman"/>
          <w:sz w:val="28"/>
          <w:szCs w:val="28"/>
        </w:rPr>
        <w:t xml:space="preserve"> до истечения 70 календарных дней со дня рождения ребенка. А при одновременном усыновлении двух и более детей - до истечения 110 календарных дней со дня их рождения. Если усыновители - супруги, то этот отпуск полагается одному из них. Женщина-усыновитель в</w:t>
      </w:r>
      <w:r w:rsidRPr="003C42DD">
        <w:rPr>
          <w:rFonts w:ascii="Times New Roman" w:hAnsi="Times New Roman" w:cs="Times New Roman"/>
          <w:sz w:val="28"/>
          <w:szCs w:val="28"/>
        </w:rPr>
        <w:t>место такого отпуска на указанный период может взять отпуск по беременности и родам (</w:t>
      </w:r>
      <w:hyperlink r:id="rId23" w:tooltip="&quot;Трудовой кодекс Российской Федерации&quot; от 30.12.2001 N 197-ФЗ (ред. от 25.12.2023) (с изм. и доп., вступ. в силу с 01.01.2024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ч. 1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tooltip="&quot;Трудовой кодекс Российской Федерации&quot; от 30.12.2001 N 197-ФЗ (ред. от 25.12.2023) (с изм. и доп., вступ. в силу с 01.01.2024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tooltip="&quot;Трудовой кодекс Российской Федерации&quot; от 30.12.2001 N 197-ФЗ (ред. от 25.12.2023) (с изм. и доп., вступ. в силу с 01.01.2024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4 ст. 257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26" w:tooltip="Постановление Правительства РФ от 11.10.2001 N 719 (ред. от 02.06.2016) &quot;Об утверждении Порядка предоставления отпусков работникам, усыновившим ребенка&quot; {КонсультантПлюс}">
        <w:proofErr w:type="spellStart"/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. 1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tooltip="Постановление Правительства РФ от 11.10.2001 N 719 (ред. от 02.06.2016) &quot;Об утверждении Порядка предоставления отпусков работникам, усыновившим ребенка&quot;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tooltip="Постановление Правительства РФ от 11.10.2001 N 719 (ред. от 02.06.2016) &quot;Об утверждении Порядка предоставления отпусков работникам, усыновившим ребенка&quot;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4 п. 1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tooltip="Постановление Правительства РФ от 11.10.2001 N 719 (ред. от 02.06.2016) &quot;Об утверждении Порядка предоставления отпусков работникам, усыновившим ребенка&quot;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п. 4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 Порядка предоставления отпусков работникам, усыновившим ребенка).</w:t>
      </w:r>
    </w:p>
    <w:p w14:paraId="14069BB2" w14:textId="77777777" w:rsidR="0084764E" w:rsidRPr="003C42DD" w:rsidRDefault="0084764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15244C4B" w14:textId="77777777" w:rsidR="0084764E" w:rsidRPr="003C42DD" w:rsidRDefault="00B37602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 w:rsidRPr="003C42DD">
        <w:rPr>
          <w:rFonts w:ascii="Times New Roman" w:hAnsi="Times New Roman" w:cs="Times New Roman"/>
          <w:b/>
          <w:sz w:val="28"/>
          <w:szCs w:val="28"/>
        </w:rPr>
        <w:t>3. Предоставляется ли отпуск по уходу за ребенком приемному родителю</w:t>
      </w:r>
    </w:p>
    <w:p w14:paraId="2C8F956A" w14:textId="77777777" w:rsidR="0084764E" w:rsidRPr="003C42DD" w:rsidRDefault="00B37602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C42DD">
        <w:rPr>
          <w:rFonts w:ascii="Times New Roman" w:hAnsi="Times New Roman" w:cs="Times New Roman"/>
          <w:sz w:val="28"/>
          <w:szCs w:val="28"/>
        </w:rPr>
        <w:t xml:space="preserve">Законом этот вопрос прямо не урегулирован. Предоставление </w:t>
      </w:r>
      <w:hyperlink r:id="rId30" w:tooltip="&quot;Семейный кодекс Российской Федерации&quot; от 29.12.1995 N 223-ФЗ (ред. от 31.07.2023) (с изм. и доп., вступ. в силу с 26.10.2023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приемному родителю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 отпуска по уходу за ребенком может повлечь риски, в частности связанные с назначением </w:t>
      </w:r>
      <w:hyperlink r:id="rId31" w:tooltip="Готовое решение: Как выплачивается пособие по уходу за ребенком до 1,5 лет (КонсультантПлюс, 2024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ежемесячного пособия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 по уходу за ребенком до 1,5 лет. Это обусловлено</w:t>
      </w:r>
      <w:r w:rsidRPr="003C42DD">
        <w:rPr>
          <w:rFonts w:ascii="Times New Roman" w:hAnsi="Times New Roman" w:cs="Times New Roman"/>
          <w:sz w:val="28"/>
          <w:szCs w:val="28"/>
        </w:rPr>
        <w:t xml:space="preserve"> следующим.</w:t>
      </w:r>
    </w:p>
    <w:p w14:paraId="1B63D7E1" w14:textId="77777777" w:rsidR="0084764E" w:rsidRPr="003C42DD" w:rsidRDefault="00B37602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C42DD">
        <w:rPr>
          <w:rFonts w:ascii="Times New Roman" w:hAnsi="Times New Roman" w:cs="Times New Roman"/>
          <w:sz w:val="28"/>
          <w:szCs w:val="28"/>
        </w:rPr>
        <w:t>Несмотря на то, что по отношению к принятому на воспитание ребенку (детям) приемные родители осуществляют права и исполняют обязанности опекуна, у приемных родителей и обычных опекунов разный правовой статус. Также у них разные виды государстве</w:t>
      </w:r>
      <w:r w:rsidRPr="003C42DD">
        <w:rPr>
          <w:rFonts w:ascii="Times New Roman" w:hAnsi="Times New Roman" w:cs="Times New Roman"/>
          <w:sz w:val="28"/>
          <w:szCs w:val="28"/>
        </w:rPr>
        <w:t>нной поддержки. Так, для опекуна установлены меры социальной поддержки, в числе которых - отпуск по уходу за ребенком. А приемные родители в отличие от обычных опекунов прямо не названы в качестве лиц, имеющих право на такой отпуск и получение пособия по у</w:t>
      </w:r>
      <w:r w:rsidRPr="003C42DD">
        <w:rPr>
          <w:rFonts w:ascii="Times New Roman" w:hAnsi="Times New Roman" w:cs="Times New Roman"/>
          <w:sz w:val="28"/>
          <w:szCs w:val="28"/>
        </w:rPr>
        <w:t xml:space="preserve">ходу за ребенком до 1,5 лет. Приемные родители исполняют свои обязанности в отношении ребенка (детей), в частности, по </w:t>
      </w:r>
      <w:hyperlink r:id="rId32" w:tooltip="&quot;Семейный кодекс Российской Федерации&quot; от 29.12.1995 N 223-ФЗ (ред. от 31.07.2023) (с изм. и доп., вступ. в силу с 26.10.2023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договору о приемной семье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, в котором в том числе установлен размер вознаграждения, причитающегося им за это. В связи с этим СФР может отказать работнику - </w:t>
      </w:r>
      <w:r w:rsidRPr="003C42DD">
        <w:rPr>
          <w:rFonts w:ascii="Times New Roman" w:hAnsi="Times New Roman" w:cs="Times New Roman"/>
          <w:sz w:val="28"/>
          <w:szCs w:val="28"/>
        </w:rPr>
        <w:t xml:space="preserve">приемному родителю в назначении упомянутого пособия. Такие выводы следуют из </w:t>
      </w:r>
      <w:hyperlink r:id="rId33" w:tooltip="&quot;Трудовой кодекс Российской Федерации&quot; от 30.12.2001 N 197-ФЗ (ред. от 25.12.2023) (с изм. и доп., вступ. в силу с 01.01.2024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ч. 1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tooltip="&quot;Трудовой кодекс Российской Федерации&quot; от 30.12.2001 N 197-ФЗ (ред. от 25.12.2023) (с изм. и доп., вступ. в силу с 01.01.2024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2 ст. 256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 ТК РФ,</w:t>
      </w:r>
      <w:r w:rsidRPr="003C42DD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tooltip="&quot;Семейный кодекс Российской Федерации&quot; от 29.12.1995 N 223-ФЗ (ред. от 31.07.2023) (с изм. и доп., вступ. в силу с 26.10.2023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п. 1 ст. 152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tooltip="&quot;Семейный кодекс Российской Федерации&quot; от 29.12.1995 N 223-ФЗ (ред. от 31.07.2023) (с изм. и доп., вступ. в силу с 26.10.2023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п. 2 ст. 153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tooltip="&quot;Семейный кодекс Российской Федерации&quot; от 29.12.1995 N 223-ФЗ (ред. от 31.07.2023) (с изм. и доп., вступ. в силу с 26.10.2023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п. 2 ст. 153.1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 СК РФ, </w:t>
      </w:r>
      <w:hyperlink r:id="rId38" w:tooltip="Федеральный закон от 24.04.2008 N 48-ФЗ (ред. от 10.07.2023) &quot;Об опеке и попечительстве&quot;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ч. 1 ст. 16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tooltip="Федеральный закон от 24.04.2008 N 48-ФЗ (ред. от 10.07.2023) &quot;Об опеке и попечительстве&quot;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ч. 1 ст. 31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 Федерального закона от 24.04.2008 N 48-ФЗ, </w:t>
      </w:r>
      <w:hyperlink r:id="rId40" w:tooltip="Решение Верховного Суда РФ от 13.01.2009 N ГКПИ08-2132 &lt;Об оставлении без удовлетворения заявления о признании недействующим абзаца второго пункта 4 Разъяснения о порядке назначения и выплаты ежемесячного пособия по уходу за ребенком, утв. Приказом Минздравсоц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 Верховного Суда РФ от 13.01.2009 N ГКПИ08-2132, </w:t>
      </w:r>
      <w:hyperlink r:id="rId41" w:tooltip="Определение Конституционного Суда РФ от 24.09.2012 N 1549-О &quot;Об отказе в принятии к рассмотрению жалобы гражданки Борзуновой Ольги Леонидовны на нарушение ее конституционных прав положением статьи 13 Федерального закона &quot;О государственных пособиях гражданам, и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Определения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 Конституционного Суда РФ о</w:t>
      </w:r>
      <w:r w:rsidRPr="003C42DD">
        <w:rPr>
          <w:rFonts w:ascii="Times New Roman" w:hAnsi="Times New Roman" w:cs="Times New Roman"/>
          <w:sz w:val="28"/>
          <w:szCs w:val="28"/>
        </w:rPr>
        <w:t xml:space="preserve">т 24.09.2012 N 1549-О, </w:t>
      </w:r>
      <w:hyperlink r:id="rId42" w:tooltip="&lt;Информация&gt; ФСС РФ &quot;Обязательное социальное страхование на случай временной нетрудоспособности и в связи с материнством (вопрос-ответ)&quot;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Информации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 ФСС РФ.</w:t>
      </w:r>
    </w:p>
    <w:p w14:paraId="605D9A71" w14:textId="77777777" w:rsidR="0084764E" w:rsidRPr="003C42DD" w:rsidRDefault="0084764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1FADABD" w14:textId="77777777" w:rsidR="0084764E" w:rsidRPr="003C42DD" w:rsidRDefault="00B37602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40"/>
      <w:bookmarkEnd w:id="3"/>
      <w:r w:rsidRPr="003C42DD">
        <w:rPr>
          <w:rFonts w:ascii="Times New Roman" w:hAnsi="Times New Roman" w:cs="Times New Roman"/>
          <w:b/>
          <w:sz w:val="28"/>
          <w:szCs w:val="28"/>
        </w:rPr>
        <w:t>4. Предоставляется ли отпуск по уходу за ребенком работнику-совместителю</w:t>
      </w:r>
    </w:p>
    <w:p w14:paraId="0FA6378A" w14:textId="77777777" w:rsidR="0084764E" w:rsidRPr="003C42DD" w:rsidRDefault="00B37602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C42DD">
        <w:rPr>
          <w:rFonts w:ascii="Times New Roman" w:hAnsi="Times New Roman" w:cs="Times New Roman"/>
          <w:sz w:val="28"/>
          <w:szCs w:val="28"/>
        </w:rPr>
        <w:t xml:space="preserve">Да, предоставляется при соблюдении необходимых </w:t>
      </w:r>
      <w:hyperlink w:anchor="P14" w:tooltip="1. При каких условиях работнику предоставляется отпуск по уходу за ребенком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условий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, о которых рассказывали выше. В частности, если совместитель является, например, родителем ребенка, фактически осуществляет уход за ним и представил вам </w:t>
      </w:r>
      <w:hyperlink r:id="rId43" w:tooltip="Готовое решение: Как оформить сотруднику в связи с рождением ребенка декретный отпуск - отпуск по уходу за ребенком до 3 лет (КонсультантПлюс, 2024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документы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, подтверждающие его право на такой отпуск. Законом не предусмотрено </w:t>
      </w:r>
      <w:r w:rsidRPr="003C42DD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3C42DD">
        <w:rPr>
          <w:rFonts w:ascii="Times New Roman" w:hAnsi="Times New Roman" w:cs="Times New Roman"/>
          <w:sz w:val="28"/>
          <w:szCs w:val="28"/>
        </w:rPr>
        <w:t xml:space="preserve">граничений для предоставления отпуска по уходу за ребенком в связи с тем, что работник является совместителем. Это следует из </w:t>
      </w:r>
      <w:hyperlink r:id="rId44" w:tooltip="&quot;Трудовой кодекс Российской Федерации&quot; от 30.12.2001 N 197-ФЗ (ред. от 25.12.2023) (с изм. и доп., вступ. в силу с 01.01.2024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ч. 1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tooltip="&quot;Трудовой кодекс Российской Федерации&quot; от 30.12.2001 N 197-ФЗ (ред. от 25.12.2023) (с изм. и доп., вступ. в силу с 01.01.2024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2 ст. 256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46" w:tooltip="&quot;Трудовой кодекс Российской Федерации&quot; от 30.12.2001 N 197-ФЗ (ред. от 25.12.2023) (с изм. и доп., вступ. в силу с 01.01.2024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ч. 2 ст. 287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47" w:tooltip="Постановление Пленума Верховного Суда РФ от 28.01.2014 N 1 &quot;О применении законодательства, регулирующего труд женщин, лиц с семейными обязанностями и несовершеннолетних&quot;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п. 19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N 1.</w:t>
      </w:r>
    </w:p>
    <w:p w14:paraId="76AD696C" w14:textId="77777777" w:rsidR="0084764E" w:rsidRPr="003C42DD" w:rsidRDefault="0084764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1438B1D3" w14:textId="77777777" w:rsidR="0084764E" w:rsidRPr="003C42DD" w:rsidRDefault="00B37602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48"/>
      <w:bookmarkEnd w:id="4"/>
      <w:r w:rsidRPr="003C42DD">
        <w:rPr>
          <w:rFonts w:ascii="Times New Roman" w:hAnsi="Times New Roman" w:cs="Times New Roman"/>
          <w:b/>
          <w:sz w:val="28"/>
          <w:szCs w:val="28"/>
        </w:rPr>
        <w:t>5. Какие возможны риски, если не предоставите отпуск по уходу за ребенком работникам, имеющим на это право</w:t>
      </w:r>
    </w:p>
    <w:p w14:paraId="5E0A9DB4" w14:textId="77777777" w:rsidR="0084764E" w:rsidRPr="003C42DD" w:rsidRDefault="00B37602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C42DD">
        <w:rPr>
          <w:rFonts w:ascii="Times New Roman" w:hAnsi="Times New Roman" w:cs="Times New Roman"/>
          <w:sz w:val="28"/>
          <w:szCs w:val="28"/>
        </w:rPr>
        <w:t>Если вы не предоставите отпуск по уходу за ребенком работникам, которые имеют на это право, то у вас возможны, в частности, следующие риски:</w:t>
      </w:r>
    </w:p>
    <w:p w14:paraId="5850E91E" w14:textId="77777777" w:rsidR="0084764E" w:rsidRPr="003C42DD" w:rsidRDefault="00B37602">
      <w:pPr>
        <w:pStyle w:val="ConsPlusNormal0"/>
        <w:numPr>
          <w:ilvl w:val="0"/>
          <w:numId w:val="3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C42DD">
        <w:rPr>
          <w:rFonts w:ascii="Times New Roman" w:hAnsi="Times New Roman" w:cs="Times New Roman"/>
          <w:sz w:val="28"/>
          <w:szCs w:val="28"/>
        </w:rPr>
        <w:t>админист</w:t>
      </w:r>
      <w:r w:rsidRPr="003C42DD">
        <w:rPr>
          <w:rFonts w:ascii="Times New Roman" w:hAnsi="Times New Roman" w:cs="Times New Roman"/>
          <w:sz w:val="28"/>
          <w:szCs w:val="28"/>
        </w:rPr>
        <w:t xml:space="preserve">ративная ответственность по </w:t>
      </w:r>
      <w:hyperlink r:id="rId48" w:tooltip="&quot;Кодекс Российской Федерации об административных правонарушениях&quot; от 30.12.2001 N 195-ФЗ (ред. от 25.12.2023) (с изм. и доп., вступ. в силу с 05.01.2024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ч. 1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 w:tooltip="&quot;Кодекс Российской Федерации об административных правонарушениях&quot; от 30.12.2001 N 195-ФЗ (ред. от 25.12.2023) (с изм. и доп., вступ. в силу с 05.01.2024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2 ст. 5.27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 КоАП РФ. Например, если откажете в таком отпуске работнику, являющемуся отцом ребенка, в то время как он фактически ухаживает за ребенком и представил вам все необходимые документы;</w:t>
      </w:r>
    </w:p>
    <w:p w14:paraId="330BFEDD" w14:textId="77777777" w:rsidR="0084764E" w:rsidRPr="003C42DD" w:rsidRDefault="00B37602">
      <w:pPr>
        <w:pStyle w:val="ConsPlusNormal0"/>
        <w:numPr>
          <w:ilvl w:val="0"/>
          <w:numId w:val="3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C42DD">
        <w:rPr>
          <w:rFonts w:ascii="Times New Roman" w:hAnsi="Times New Roman" w:cs="Times New Roman"/>
          <w:sz w:val="28"/>
          <w:szCs w:val="28"/>
        </w:rPr>
        <w:t>компенс</w:t>
      </w:r>
      <w:r w:rsidRPr="003C42DD">
        <w:rPr>
          <w:rFonts w:ascii="Times New Roman" w:hAnsi="Times New Roman" w:cs="Times New Roman"/>
          <w:sz w:val="28"/>
          <w:szCs w:val="28"/>
        </w:rPr>
        <w:t>ация морального вреда, если работник заявит такое требование (</w:t>
      </w:r>
      <w:hyperlink r:id="rId50" w:tooltip="&quot;Трудовой кодекс Российской Федерации&quot; от 30.12.2001 N 197-ФЗ (ред. от 25.12.2023) (с изм. и доп., вступ. в силу с 01.01.2024)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ст. 237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51" w:tooltip="Постановление Пленума Верховного Суда РФ от 17.03.2004 N 2 (ред. от 24.11.2015) &quot;О применении судами Российской Федерации Трудового кодекса Российской Федерации&quot; {КонсультантПлюс}">
        <w:r w:rsidRPr="003C42DD">
          <w:rPr>
            <w:rFonts w:ascii="Times New Roman" w:hAnsi="Times New Roman" w:cs="Times New Roman"/>
            <w:color w:val="0000FF"/>
            <w:sz w:val="28"/>
            <w:szCs w:val="28"/>
          </w:rPr>
          <w:t>п. 63</w:t>
        </w:r>
      </w:hyperlink>
      <w:r w:rsidRPr="003C42DD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17.03.2004 N 2).</w:t>
      </w:r>
    </w:p>
    <w:sectPr w:rsidR="0084764E" w:rsidRPr="003C42DD" w:rsidSect="00FC5E6A">
      <w:pgSz w:w="11906" w:h="16838"/>
      <w:pgMar w:top="426" w:right="566" w:bottom="568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B1A78" w14:textId="77777777" w:rsidR="00B37602" w:rsidRDefault="00B37602">
      <w:r>
        <w:separator/>
      </w:r>
    </w:p>
  </w:endnote>
  <w:endnote w:type="continuationSeparator" w:id="0">
    <w:p w14:paraId="06EDA1B8" w14:textId="77777777" w:rsidR="00B37602" w:rsidRDefault="00B3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9AB6E" w14:textId="77777777" w:rsidR="00B37602" w:rsidRDefault="00B37602">
      <w:r>
        <w:separator/>
      </w:r>
    </w:p>
  </w:footnote>
  <w:footnote w:type="continuationSeparator" w:id="0">
    <w:p w14:paraId="587F2DD0" w14:textId="77777777" w:rsidR="00B37602" w:rsidRDefault="00B37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E6564"/>
    <w:multiLevelType w:val="multilevel"/>
    <w:tmpl w:val="E55ED3B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80062F"/>
    <w:multiLevelType w:val="multilevel"/>
    <w:tmpl w:val="F27E610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2C3A05"/>
    <w:multiLevelType w:val="multilevel"/>
    <w:tmpl w:val="32EE2B7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64E"/>
    <w:rsid w:val="003C42DD"/>
    <w:rsid w:val="0084764E"/>
    <w:rsid w:val="00B37602"/>
    <w:rsid w:val="00FC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28F5"/>
  <w15:docId w15:val="{99CAC8D3-D629-4E4B-9534-D8B348D9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3C42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42DD"/>
  </w:style>
  <w:style w:type="paragraph" w:styleId="a5">
    <w:name w:val="footer"/>
    <w:basedOn w:val="a"/>
    <w:link w:val="a6"/>
    <w:uiPriority w:val="99"/>
    <w:unhideWhenUsed/>
    <w:rsid w:val="003C42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4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4875&amp;dst=101614" TargetMode="External"/><Relationship Id="rId18" Type="http://schemas.openxmlformats.org/officeDocument/2006/relationships/hyperlink" Target="https://login.consultant.ru/link/?req=doc&amp;base=LAW&amp;n=464875&amp;dst=101614" TargetMode="External"/><Relationship Id="rId26" Type="http://schemas.openxmlformats.org/officeDocument/2006/relationships/hyperlink" Target="https://login.consultant.ru/link/?req=doc&amp;base=LAW&amp;n=199420&amp;dst=100012" TargetMode="External"/><Relationship Id="rId39" Type="http://schemas.openxmlformats.org/officeDocument/2006/relationships/hyperlink" Target="https://login.consultant.ru/link/?req=doc&amp;base=LAW&amp;n=451858&amp;dst=1002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99420&amp;dst=100014" TargetMode="External"/><Relationship Id="rId34" Type="http://schemas.openxmlformats.org/officeDocument/2006/relationships/hyperlink" Target="https://login.consultant.ru/link/?req=doc&amp;base=LAW&amp;n=464875&amp;dst=101614" TargetMode="External"/><Relationship Id="rId42" Type="http://schemas.openxmlformats.org/officeDocument/2006/relationships/hyperlink" Target="https://login.consultant.ru/link/?req=doc&amp;base=LAW&amp;n=183285&amp;dst=100353" TargetMode="External"/><Relationship Id="rId47" Type="http://schemas.openxmlformats.org/officeDocument/2006/relationships/hyperlink" Target="https://login.consultant.ru/link/?req=doc&amp;base=LAW&amp;n=158272&amp;dst=100070" TargetMode="External"/><Relationship Id="rId50" Type="http://schemas.openxmlformats.org/officeDocument/2006/relationships/hyperlink" Target="https://login.consultant.ru/link/?req=doc&amp;base=LAW&amp;n=464875&amp;dst=101536" TargetMode="External"/><Relationship Id="rId7" Type="http://schemas.openxmlformats.org/officeDocument/2006/relationships/hyperlink" Target="https://login.consultant.ru/link/?req=doc&amp;base=PBI&amp;n=290493&amp;dst=100012" TargetMode="External"/><Relationship Id="rId12" Type="http://schemas.openxmlformats.org/officeDocument/2006/relationships/hyperlink" Target="https://login.consultant.ru/link/?req=doc&amp;base=LAW&amp;n=464875&amp;dst=1056" TargetMode="External"/><Relationship Id="rId17" Type="http://schemas.openxmlformats.org/officeDocument/2006/relationships/hyperlink" Target="https://login.consultant.ru/link/?req=doc&amp;base=LAW&amp;n=464875&amp;dst=1056" TargetMode="External"/><Relationship Id="rId25" Type="http://schemas.openxmlformats.org/officeDocument/2006/relationships/hyperlink" Target="https://login.consultant.ru/link/?req=doc&amp;base=LAW&amp;n=464875&amp;dst=101622" TargetMode="External"/><Relationship Id="rId33" Type="http://schemas.openxmlformats.org/officeDocument/2006/relationships/hyperlink" Target="https://login.consultant.ru/link/?req=doc&amp;base=LAW&amp;n=464875&amp;dst=1056" TargetMode="External"/><Relationship Id="rId38" Type="http://schemas.openxmlformats.org/officeDocument/2006/relationships/hyperlink" Target="https://login.consultant.ru/link/?req=doc&amp;base=LAW&amp;n=451858&amp;dst=100115" TargetMode="External"/><Relationship Id="rId46" Type="http://schemas.openxmlformats.org/officeDocument/2006/relationships/hyperlink" Target="https://login.consultant.ru/link/?req=doc&amp;base=LAW&amp;n=464875&amp;dst=10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BI&amp;n=290492&amp;dst=100011" TargetMode="External"/><Relationship Id="rId20" Type="http://schemas.openxmlformats.org/officeDocument/2006/relationships/hyperlink" Target="https://login.consultant.ru/link/?req=doc&amp;base=LAW&amp;n=199420&amp;dst=100012" TargetMode="External"/><Relationship Id="rId29" Type="http://schemas.openxmlformats.org/officeDocument/2006/relationships/hyperlink" Target="https://login.consultant.ru/link/?req=doc&amp;base=LAW&amp;n=199420&amp;dst=100020" TargetMode="External"/><Relationship Id="rId41" Type="http://schemas.openxmlformats.org/officeDocument/2006/relationships/hyperlink" Target="https://login.consultant.ru/link/?req=doc&amp;base=LAW&amp;n=136422&amp;dst=100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58272&amp;dst=100070" TargetMode="External"/><Relationship Id="rId24" Type="http://schemas.openxmlformats.org/officeDocument/2006/relationships/hyperlink" Target="https://login.consultant.ru/link/?req=doc&amp;base=LAW&amp;n=464875&amp;dst=101621" TargetMode="External"/><Relationship Id="rId32" Type="http://schemas.openxmlformats.org/officeDocument/2006/relationships/hyperlink" Target="https://login.consultant.ru/link/?req=doc&amp;base=LAW&amp;n=453483&amp;dst=62" TargetMode="External"/><Relationship Id="rId37" Type="http://schemas.openxmlformats.org/officeDocument/2006/relationships/hyperlink" Target="https://login.consultant.ru/link/?req=doc&amp;base=LAW&amp;n=453483&amp;dst=64" TargetMode="External"/><Relationship Id="rId40" Type="http://schemas.openxmlformats.org/officeDocument/2006/relationships/hyperlink" Target="https://login.consultant.ru/link/?req=doc&amp;base=LAW&amp;n=86043&amp;dst=100026" TargetMode="External"/><Relationship Id="rId45" Type="http://schemas.openxmlformats.org/officeDocument/2006/relationships/hyperlink" Target="https://login.consultant.ru/link/?req=doc&amp;base=LAW&amp;n=464875&amp;dst=101614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58272&amp;dst=100072" TargetMode="External"/><Relationship Id="rId23" Type="http://schemas.openxmlformats.org/officeDocument/2006/relationships/hyperlink" Target="https://login.consultant.ru/link/?req=doc&amp;base=LAW&amp;n=464875&amp;dst=101619" TargetMode="External"/><Relationship Id="rId28" Type="http://schemas.openxmlformats.org/officeDocument/2006/relationships/hyperlink" Target="https://login.consultant.ru/link/?req=doc&amp;base=LAW&amp;n=199420&amp;dst=100015" TargetMode="External"/><Relationship Id="rId36" Type="http://schemas.openxmlformats.org/officeDocument/2006/relationships/hyperlink" Target="https://login.consultant.ru/link/?req=doc&amp;base=LAW&amp;n=453483&amp;dst=61" TargetMode="External"/><Relationship Id="rId49" Type="http://schemas.openxmlformats.org/officeDocument/2006/relationships/hyperlink" Target="https://login.consultant.ru/link/?req=doc&amp;base=LAW&amp;n=465969&amp;dst=7446" TargetMode="External"/><Relationship Id="rId10" Type="http://schemas.openxmlformats.org/officeDocument/2006/relationships/hyperlink" Target="https://login.consultant.ru/link/?req=doc&amp;base=LAW&amp;n=464875&amp;dst=101614" TargetMode="External"/><Relationship Id="rId19" Type="http://schemas.openxmlformats.org/officeDocument/2006/relationships/hyperlink" Target="https://login.consultant.ru/link/?req=doc&amp;base=LAW&amp;n=464875&amp;dst=101620" TargetMode="External"/><Relationship Id="rId31" Type="http://schemas.openxmlformats.org/officeDocument/2006/relationships/hyperlink" Target="https://login.consultant.ru/link/?req=doc&amp;base=PBI&amp;n=278294" TargetMode="External"/><Relationship Id="rId44" Type="http://schemas.openxmlformats.org/officeDocument/2006/relationships/hyperlink" Target="https://login.consultant.ru/link/?req=doc&amp;base=LAW&amp;n=464875&amp;dst=1056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75&amp;dst=1056" TargetMode="External"/><Relationship Id="rId14" Type="http://schemas.openxmlformats.org/officeDocument/2006/relationships/hyperlink" Target="https://login.consultant.ru/link/?req=doc&amp;base=LAW&amp;n=158272&amp;dst=100070" TargetMode="External"/><Relationship Id="rId22" Type="http://schemas.openxmlformats.org/officeDocument/2006/relationships/hyperlink" Target="https://login.consultant.ru/link/?req=doc&amp;base=LAW&amp;n=199420&amp;dst=100018" TargetMode="External"/><Relationship Id="rId27" Type="http://schemas.openxmlformats.org/officeDocument/2006/relationships/hyperlink" Target="https://login.consultant.ru/link/?req=doc&amp;base=LAW&amp;n=199420&amp;dst=100013" TargetMode="External"/><Relationship Id="rId30" Type="http://schemas.openxmlformats.org/officeDocument/2006/relationships/hyperlink" Target="https://login.consultant.ru/link/?req=doc&amp;base=LAW&amp;n=453483&amp;dst=58" TargetMode="External"/><Relationship Id="rId35" Type="http://schemas.openxmlformats.org/officeDocument/2006/relationships/hyperlink" Target="https://login.consultant.ru/link/?req=doc&amp;base=LAW&amp;n=453483&amp;dst=54" TargetMode="External"/><Relationship Id="rId43" Type="http://schemas.openxmlformats.org/officeDocument/2006/relationships/hyperlink" Target="https://login.consultant.ru/link/?req=doc&amp;base=PBI&amp;n=290493&amp;dst=100012" TargetMode="External"/><Relationship Id="rId48" Type="http://schemas.openxmlformats.org/officeDocument/2006/relationships/hyperlink" Target="https://login.consultant.ru/link/?req=doc&amp;base=LAW&amp;n=465969&amp;dst=7444" TargetMode="External"/><Relationship Id="rId8" Type="http://schemas.openxmlformats.org/officeDocument/2006/relationships/hyperlink" Target="https://login.consultant.ru/link/?req=doc&amp;base=LAW&amp;n=454883&amp;dst=100018" TargetMode="External"/><Relationship Id="rId51" Type="http://schemas.openxmlformats.org/officeDocument/2006/relationships/hyperlink" Target="https://login.consultant.ru/link/?req=doc&amp;base=LAW&amp;n=189366&amp;dst=100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2749</Words>
  <Characters>15675</Characters>
  <Application>Microsoft Office Word</Application>
  <DocSecurity>0</DocSecurity>
  <Lines>130</Lines>
  <Paragraphs>36</Paragraphs>
  <ScaleCrop>false</ScaleCrop>
  <Company>КонсультантПлюс Версия 4023.00.52</Company>
  <LinksUpToDate>false</LinksUpToDate>
  <CharactersWithSpaces>18388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Готовое решение: Кому предоставляется отпуск по уходу за ребенком
(КонсультантПлюс, 2024)</dc:title>
  <cp:lastModifiedBy>Николай</cp:lastModifiedBy>
  <cp:revision>3</cp:revision>
  <dcterms:created xsi:type="dcterms:W3CDTF">2024-01-31T06:36:00Z</dcterms:created>
  <dcterms:modified xsi:type="dcterms:W3CDTF">2024-01-31T22:53:00Z</dcterms:modified>
</cp:coreProperties>
</file>