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45" w:rsidRDefault="00803345" w:rsidP="000D68FE">
      <w:pPr>
        <w:ind w:left="-284" w:right="-284"/>
        <w:jc w:val="center"/>
        <w:rPr>
          <w:b/>
        </w:rPr>
      </w:pPr>
      <w:r>
        <w:rPr>
          <w:b/>
        </w:rPr>
        <w:t>Владивостокская межрайонная природо</w:t>
      </w:r>
      <w:r w:rsidR="005745F6">
        <w:rPr>
          <w:b/>
        </w:rPr>
        <w:t>охранная прокуратура разъясняет</w:t>
      </w:r>
      <w:r>
        <w:rPr>
          <w:b/>
        </w:rPr>
        <w:t>.</w:t>
      </w:r>
      <w:r w:rsidR="00A13C6E">
        <w:rPr>
          <w:b/>
        </w:rPr>
        <w:t xml:space="preserve"> </w:t>
      </w:r>
      <w:r w:rsidR="00B56118">
        <w:rPr>
          <w:b/>
        </w:rPr>
        <w:t>Коррупциогенные факторы в нормативных правовых актах.</w:t>
      </w:r>
    </w:p>
    <w:p w:rsidR="00803345" w:rsidRDefault="00803345" w:rsidP="000D68FE">
      <w:pPr>
        <w:ind w:left="-284" w:right="-284"/>
        <w:jc w:val="center"/>
        <w:rPr>
          <w:b/>
        </w:rPr>
      </w:pPr>
    </w:p>
    <w:p w:rsidR="006E229E" w:rsidRPr="00D30228" w:rsidRDefault="006E229E" w:rsidP="000D68FE">
      <w:pPr>
        <w:ind w:left="-284" w:right="-284" w:firstLine="709"/>
        <w:rPr>
          <w:bCs/>
          <w:color w:val="22272F"/>
          <w:sz w:val="27"/>
          <w:szCs w:val="27"/>
          <w:shd w:val="clear" w:color="auto" w:fill="FFFFFF"/>
        </w:rPr>
      </w:pPr>
      <w:r w:rsidRPr="00D30228">
        <w:rPr>
          <w:bCs/>
          <w:color w:val="22272F"/>
          <w:sz w:val="27"/>
          <w:szCs w:val="27"/>
          <w:shd w:val="clear" w:color="auto" w:fill="FFFFFF"/>
        </w:rPr>
        <w:t>П</w:t>
      </w:r>
      <w:r w:rsidR="006D51CE" w:rsidRPr="00D30228">
        <w:rPr>
          <w:bCs/>
          <w:color w:val="22272F"/>
          <w:sz w:val="27"/>
          <w:szCs w:val="27"/>
          <w:shd w:val="clear" w:color="auto" w:fill="FFFFFF"/>
        </w:rPr>
        <w:t xml:space="preserve">риоритетным направлением деятельности природоохранной прокуратуры, </w:t>
      </w:r>
      <w:r w:rsidRPr="00D30228">
        <w:rPr>
          <w:bCs/>
          <w:color w:val="22272F"/>
          <w:sz w:val="27"/>
          <w:szCs w:val="27"/>
          <w:shd w:val="clear" w:color="auto" w:fill="FFFFFF"/>
        </w:rPr>
        <w:t>является антикоррупционная экспертиза</w:t>
      </w:r>
      <w:r w:rsidR="006D51CE" w:rsidRPr="00D30228">
        <w:rPr>
          <w:bCs/>
          <w:color w:val="22272F"/>
          <w:sz w:val="27"/>
          <w:szCs w:val="27"/>
          <w:shd w:val="clear" w:color="auto" w:fill="FFFFFF"/>
        </w:rPr>
        <w:t xml:space="preserve"> </w:t>
      </w:r>
      <w:r w:rsidRPr="00D30228">
        <w:rPr>
          <w:bCs/>
          <w:color w:val="22272F"/>
          <w:sz w:val="27"/>
          <w:szCs w:val="27"/>
          <w:shd w:val="clear" w:color="auto" w:fill="FFFFFF"/>
        </w:rPr>
        <w:t>нормативных правовых актов (далее - НПА) и их проектов, регулирующих общественные отношения в сфере охраны природы и природопользования.</w:t>
      </w:r>
    </w:p>
    <w:p w:rsidR="006E229E" w:rsidRPr="00D30228" w:rsidRDefault="006E229E" w:rsidP="000D68FE">
      <w:pPr>
        <w:ind w:left="-284" w:right="-284" w:firstLine="709"/>
        <w:rPr>
          <w:bCs/>
          <w:color w:val="22272F"/>
          <w:sz w:val="27"/>
          <w:szCs w:val="27"/>
          <w:shd w:val="clear" w:color="auto" w:fill="FFFFFF"/>
        </w:rPr>
      </w:pP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Антикоррупционная экспертиза проводится с целью выявления и </w:t>
      </w:r>
      <w:r w:rsidR="001A7F63" w:rsidRPr="00D30228">
        <w:rPr>
          <w:bCs/>
          <w:color w:val="22272F"/>
          <w:sz w:val="27"/>
          <w:szCs w:val="27"/>
          <w:shd w:val="clear" w:color="auto" w:fill="FFFFFF"/>
        </w:rPr>
        <w:t>исключения из НПА коррупциогенных факторов –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5341F8" w:rsidRPr="00D30228" w:rsidRDefault="005341F8" w:rsidP="000D68FE">
      <w:pPr>
        <w:ind w:left="-284" w:right="-284" w:firstLine="709"/>
        <w:rPr>
          <w:bCs/>
          <w:color w:val="22272F"/>
          <w:sz w:val="27"/>
          <w:szCs w:val="27"/>
          <w:shd w:val="clear" w:color="auto" w:fill="FFFFFF"/>
        </w:rPr>
      </w:pPr>
      <w:r w:rsidRPr="00D30228">
        <w:rPr>
          <w:bCs/>
          <w:color w:val="22272F"/>
          <w:sz w:val="27"/>
          <w:szCs w:val="27"/>
          <w:shd w:val="clear" w:color="auto" w:fill="FFFFFF"/>
        </w:rPr>
        <w:t>Перечень коррупциогенных факторов</w:t>
      </w:r>
      <w:r w:rsidR="0085545E" w:rsidRPr="00D30228">
        <w:rPr>
          <w:bCs/>
          <w:color w:val="22272F"/>
          <w:sz w:val="27"/>
          <w:szCs w:val="27"/>
          <w:shd w:val="clear" w:color="auto" w:fill="FFFFFF"/>
        </w:rPr>
        <w:t xml:space="preserve"> с описанием каждого из них</w:t>
      </w: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 содержится в М</w:t>
      </w:r>
      <w:r w:rsidRPr="00D30228">
        <w:rPr>
          <w:bCs/>
          <w:color w:val="22272F"/>
          <w:sz w:val="27"/>
          <w:szCs w:val="27"/>
          <w:shd w:val="clear" w:color="auto" w:fill="FFFFFF"/>
        </w:rPr>
        <w:t>етодик</w:t>
      </w:r>
      <w:r w:rsidRPr="00D30228">
        <w:rPr>
          <w:bCs/>
          <w:color w:val="22272F"/>
          <w:sz w:val="27"/>
          <w:szCs w:val="27"/>
          <w:shd w:val="clear" w:color="auto" w:fill="FFFFFF"/>
        </w:rPr>
        <w:t>е</w:t>
      </w: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 проведения антикоррупционной экспертизы нормативных правовых актов и проектов нормативных правовых актов, утверждённ</w:t>
      </w:r>
      <w:r w:rsidRPr="00D30228">
        <w:rPr>
          <w:bCs/>
          <w:color w:val="22272F"/>
          <w:sz w:val="27"/>
          <w:szCs w:val="27"/>
          <w:shd w:val="clear" w:color="auto" w:fill="FFFFFF"/>
        </w:rPr>
        <w:t>ой</w:t>
      </w: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 Постановлением Правительства Р</w:t>
      </w: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оссийской </w:t>
      </w:r>
      <w:r w:rsidRPr="00D30228">
        <w:rPr>
          <w:bCs/>
          <w:color w:val="22272F"/>
          <w:sz w:val="27"/>
          <w:szCs w:val="27"/>
          <w:shd w:val="clear" w:color="auto" w:fill="FFFFFF"/>
        </w:rPr>
        <w:t>Ф</w:t>
      </w:r>
      <w:r w:rsidRPr="00D30228">
        <w:rPr>
          <w:bCs/>
          <w:color w:val="22272F"/>
          <w:sz w:val="27"/>
          <w:szCs w:val="27"/>
          <w:shd w:val="clear" w:color="auto" w:fill="FFFFFF"/>
        </w:rPr>
        <w:t>едерации от 26.02.2010 № 96</w:t>
      </w: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 «Об антикоррупционной экспертизе нормативных правовых актов и проектов нормативных правовых актов»</w:t>
      </w:r>
      <w:r w:rsidR="0085545E" w:rsidRPr="00D30228">
        <w:rPr>
          <w:bCs/>
          <w:color w:val="22272F"/>
          <w:sz w:val="27"/>
          <w:szCs w:val="27"/>
          <w:shd w:val="clear" w:color="auto" w:fill="FFFFFF"/>
        </w:rPr>
        <w:t>.</w:t>
      </w:r>
    </w:p>
    <w:p w:rsidR="0085545E" w:rsidRPr="00D30228" w:rsidRDefault="00AD494A" w:rsidP="000D68FE">
      <w:pPr>
        <w:ind w:left="-284" w:right="-284" w:firstLine="709"/>
        <w:rPr>
          <w:bCs/>
          <w:color w:val="22272F"/>
          <w:sz w:val="27"/>
          <w:szCs w:val="27"/>
          <w:shd w:val="clear" w:color="auto" w:fill="FFFFFF"/>
        </w:rPr>
      </w:pP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Коррупциогенные факторы </w:t>
      </w:r>
      <w:r w:rsidR="000D68FE" w:rsidRPr="00D30228">
        <w:rPr>
          <w:bCs/>
          <w:color w:val="22272F"/>
          <w:sz w:val="27"/>
          <w:szCs w:val="27"/>
          <w:shd w:val="clear" w:color="auto" w:fill="FFFFFF"/>
        </w:rPr>
        <w:t>обладают</w:t>
      </w: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 следующим</w:t>
      </w:r>
      <w:r w:rsidR="000D68FE" w:rsidRPr="00D30228">
        <w:rPr>
          <w:bCs/>
          <w:color w:val="22272F"/>
          <w:sz w:val="27"/>
          <w:szCs w:val="27"/>
          <w:shd w:val="clear" w:color="auto" w:fill="FFFFFF"/>
        </w:rPr>
        <w:t>и</w:t>
      </w: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 признакам</w:t>
      </w:r>
      <w:r w:rsidR="000D68FE" w:rsidRPr="00D30228">
        <w:rPr>
          <w:bCs/>
          <w:color w:val="22272F"/>
          <w:sz w:val="27"/>
          <w:szCs w:val="27"/>
          <w:shd w:val="clear" w:color="auto" w:fill="FFFFFF"/>
        </w:rPr>
        <w:t>и</w:t>
      </w:r>
      <w:r w:rsidRPr="00D30228">
        <w:rPr>
          <w:bCs/>
          <w:color w:val="22272F"/>
          <w:sz w:val="27"/>
          <w:szCs w:val="27"/>
          <w:shd w:val="clear" w:color="auto" w:fill="FFFFFF"/>
        </w:rPr>
        <w:t>:</w:t>
      </w:r>
    </w:p>
    <w:p w:rsidR="00AD494A" w:rsidRPr="00D30228" w:rsidRDefault="00AD494A" w:rsidP="000D68FE">
      <w:pPr>
        <w:ind w:left="-284" w:right="-284" w:firstLine="709"/>
        <w:rPr>
          <w:bCs/>
          <w:color w:val="22272F"/>
          <w:sz w:val="27"/>
          <w:szCs w:val="27"/>
          <w:shd w:val="clear" w:color="auto" w:fill="FFFFFF"/>
        </w:rPr>
      </w:pP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- </w:t>
      </w:r>
      <w:r w:rsidRPr="00D30228">
        <w:rPr>
          <w:bCs/>
          <w:color w:val="22272F"/>
          <w:sz w:val="27"/>
          <w:szCs w:val="27"/>
          <w:shd w:val="clear" w:color="auto" w:fill="FFFFFF"/>
        </w:rPr>
        <w:t>отсутствие или неопределенность сроков, условий или оснований принятия решения</w:t>
      </w:r>
    </w:p>
    <w:p w:rsidR="00AD494A" w:rsidRPr="00D30228" w:rsidRDefault="00AD494A" w:rsidP="000D68FE">
      <w:pPr>
        <w:ind w:left="-284" w:right="-284" w:firstLine="709"/>
        <w:rPr>
          <w:bCs/>
          <w:color w:val="22272F"/>
          <w:sz w:val="27"/>
          <w:szCs w:val="27"/>
          <w:shd w:val="clear" w:color="auto" w:fill="FFFFFF"/>
        </w:rPr>
      </w:pP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- </w:t>
      </w:r>
      <w:r w:rsidR="000D68FE" w:rsidRPr="00D30228">
        <w:rPr>
          <w:bCs/>
          <w:color w:val="22272F"/>
          <w:sz w:val="27"/>
          <w:szCs w:val="27"/>
          <w:shd w:val="clear" w:color="auto" w:fill="FFFFFF"/>
        </w:rPr>
        <w:t xml:space="preserve">установление возможности выборочного совершения органами власти </w:t>
      </w:r>
      <w:r w:rsidRPr="00D30228">
        <w:rPr>
          <w:bCs/>
          <w:color w:val="22272F"/>
          <w:sz w:val="27"/>
          <w:szCs w:val="27"/>
          <w:shd w:val="clear" w:color="auto" w:fill="FFFFFF"/>
        </w:rPr>
        <w:t>действий в отношении граждан и организаций</w:t>
      </w:r>
      <w:r w:rsidR="000D68FE" w:rsidRPr="00D30228">
        <w:rPr>
          <w:bCs/>
          <w:color w:val="22272F"/>
          <w:sz w:val="27"/>
          <w:szCs w:val="27"/>
          <w:shd w:val="clear" w:color="auto" w:fill="FFFFFF"/>
        </w:rPr>
        <w:t xml:space="preserve">, а также </w:t>
      </w:r>
      <w:r w:rsidR="000D68FE" w:rsidRPr="00D30228">
        <w:rPr>
          <w:bCs/>
          <w:color w:val="22272F"/>
          <w:sz w:val="27"/>
          <w:szCs w:val="27"/>
          <w:shd w:val="clear" w:color="auto" w:fill="FFFFFF"/>
        </w:rPr>
        <w:t>необоснованного установления исключений из общего порядка для граждан и организаций</w:t>
      </w:r>
      <w:r w:rsidR="000D68FE" w:rsidRPr="00D30228">
        <w:rPr>
          <w:bCs/>
          <w:color w:val="22272F"/>
          <w:sz w:val="27"/>
          <w:szCs w:val="27"/>
          <w:shd w:val="clear" w:color="auto" w:fill="FFFFFF"/>
        </w:rPr>
        <w:t>;</w:t>
      </w:r>
    </w:p>
    <w:p w:rsidR="000D68FE" w:rsidRPr="00D30228" w:rsidRDefault="000D68FE" w:rsidP="000D68FE">
      <w:pPr>
        <w:ind w:left="-284" w:right="-284" w:firstLine="709"/>
        <w:rPr>
          <w:bCs/>
          <w:color w:val="22272F"/>
          <w:sz w:val="27"/>
          <w:szCs w:val="27"/>
          <w:shd w:val="clear" w:color="auto" w:fill="FFFFFF"/>
        </w:rPr>
      </w:pPr>
      <w:r w:rsidRPr="00D30228">
        <w:rPr>
          <w:bCs/>
          <w:color w:val="22272F"/>
          <w:sz w:val="27"/>
          <w:szCs w:val="27"/>
          <w:shd w:val="clear" w:color="auto" w:fill="FFFFFF"/>
        </w:rPr>
        <w:t>- принятие НПА за пределами компетенции органа власти, организации или подзаконных актов, вторгающихся в компетенцию органа власти, организации;</w:t>
      </w:r>
    </w:p>
    <w:p w:rsidR="000D68FE" w:rsidRPr="00D30228" w:rsidRDefault="000D68FE" w:rsidP="000D68FE">
      <w:pPr>
        <w:ind w:left="-284" w:right="-284" w:firstLine="709"/>
        <w:rPr>
          <w:bCs/>
          <w:color w:val="22272F"/>
          <w:sz w:val="27"/>
          <w:szCs w:val="27"/>
          <w:shd w:val="clear" w:color="auto" w:fill="FFFFFF"/>
        </w:rPr>
      </w:pPr>
      <w:r w:rsidRPr="00D30228">
        <w:rPr>
          <w:bCs/>
          <w:color w:val="22272F"/>
          <w:sz w:val="27"/>
          <w:szCs w:val="27"/>
          <w:shd w:val="clear" w:color="auto" w:fill="FFFFFF"/>
        </w:rPr>
        <w:t>- установление общеобязательных правил поведения в подзаконном акте в условиях отсутствия закона;</w:t>
      </w:r>
    </w:p>
    <w:p w:rsidR="000D68FE" w:rsidRPr="00D30228" w:rsidRDefault="000D68FE" w:rsidP="000D68FE">
      <w:pPr>
        <w:ind w:left="-284" w:right="-284" w:firstLine="709"/>
        <w:rPr>
          <w:bCs/>
          <w:color w:val="22272F"/>
          <w:sz w:val="27"/>
          <w:szCs w:val="27"/>
          <w:shd w:val="clear" w:color="auto" w:fill="FFFFFF"/>
        </w:rPr>
      </w:pP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- </w:t>
      </w: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отсутствие порядка совершения </w:t>
      </w:r>
      <w:r w:rsidRPr="00D30228">
        <w:rPr>
          <w:bCs/>
          <w:color w:val="22272F"/>
          <w:sz w:val="27"/>
          <w:szCs w:val="27"/>
          <w:shd w:val="clear" w:color="auto" w:fill="FFFFFF"/>
        </w:rPr>
        <w:t>органами власти</w:t>
      </w: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 (их должностными лицами) определенных действий либо одного из элементов такого порядка</w:t>
      </w:r>
      <w:r w:rsidRPr="00D30228">
        <w:rPr>
          <w:bCs/>
          <w:color w:val="22272F"/>
          <w:sz w:val="27"/>
          <w:szCs w:val="27"/>
          <w:shd w:val="clear" w:color="auto" w:fill="FFFFFF"/>
        </w:rPr>
        <w:t>;</w:t>
      </w:r>
    </w:p>
    <w:p w:rsidR="000D68FE" w:rsidRPr="00D30228" w:rsidRDefault="000D68FE" w:rsidP="000D68FE">
      <w:pPr>
        <w:ind w:left="-284" w:right="-284" w:firstLine="709"/>
        <w:rPr>
          <w:bCs/>
          <w:color w:val="22272F"/>
          <w:sz w:val="27"/>
          <w:szCs w:val="27"/>
          <w:shd w:val="clear" w:color="auto" w:fill="FFFFFF"/>
        </w:rPr>
      </w:pP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- </w:t>
      </w:r>
      <w:r w:rsidRPr="00D30228">
        <w:rPr>
          <w:bCs/>
          <w:color w:val="22272F"/>
          <w:sz w:val="27"/>
          <w:szCs w:val="27"/>
          <w:shd w:val="clear" w:color="auto" w:fill="FFFFFF"/>
        </w:rPr>
        <w:t>закрепление административного порядка предоставления права (блага)</w:t>
      </w: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 в том случае, когда законом предусмотрено проведение конкурсных процедур;</w:t>
      </w:r>
    </w:p>
    <w:p w:rsidR="000D68FE" w:rsidRPr="00D30228" w:rsidRDefault="000D68FE" w:rsidP="000D68FE">
      <w:pPr>
        <w:ind w:left="-284" w:right="-284" w:firstLine="709"/>
        <w:rPr>
          <w:bCs/>
          <w:color w:val="22272F"/>
          <w:sz w:val="27"/>
          <w:szCs w:val="27"/>
          <w:shd w:val="clear" w:color="auto" w:fill="FFFFFF"/>
        </w:rPr>
      </w:pP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- </w:t>
      </w: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противоречия, между нормами, создающие для </w:t>
      </w:r>
      <w:r w:rsidRPr="00D30228">
        <w:rPr>
          <w:bCs/>
          <w:color w:val="22272F"/>
          <w:sz w:val="27"/>
          <w:szCs w:val="27"/>
          <w:shd w:val="clear" w:color="auto" w:fill="FFFFFF"/>
        </w:rPr>
        <w:t>органов власти</w:t>
      </w: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 или организаций (их должностных лиц) возможность произвольного выбора норм, подлежащих применению в конкретном случае</w:t>
      </w:r>
      <w:r w:rsidRPr="00D30228">
        <w:rPr>
          <w:bCs/>
          <w:color w:val="22272F"/>
          <w:sz w:val="27"/>
          <w:szCs w:val="27"/>
          <w:shd w:val="clear" w:color="auto" w:fill="FFFFFF"/>
        </w:rPr>
        <w:t>;</w:t>
      </w:r>
    </w:p>
    <w:p w:rsidR="000D68FE" w:rsidRPr="00D30228" w:rsidRDefault="000D68FE" w:rsidP="000D68FE">
      <w:pPr>
        <w:ind w:left="-284" w:right="-284" w:firstLine="709"/>
        <w:rPr>
          <w:bCs/>
          <w:color w:val="22272F"/>
          <w:sz w:val="27"/>
          <w:szCs w:val="27"/>
          <w:shd w:val="clear" w:color="auto" w:fill="FFFFFF"/>
        </w:rPr>
      </w:pP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- </w:t>
      </w:r>
      <w:r w:rsidRPr="00D30228">
        <w:rPr>
          <w:bCs/>
          <w:color w:val="22272F"/>
          <w:sz w:val="27"/>
          <w:szCs w:val="27"/>
          <w:shd w:val="clear" w:color="auto" w:fill="FFFFFF"/>
        </w:rPr>
        <w:t>установление неопределенных, трудновыполнимых и обременительных требований к гражданам и организациям</w:t>
      </w:r>
      <w:r w:rsidRPr="00D30228">
        <w:rPr>
          <w:bCs/>
          <w:color w:val="22272F"/>
          <w:sz w:val="27"/>
          <w:szCs w:val="27"/>
          <w:shd w:val="clear" w:color="auto" w:fill="FFFFFF"/>
        </w:rPr>
        <w:t>;</w:t>
      </w:r>
    </w:p>
    <w:p w:rsidR="000D68FE" w:rsidRPr="00D30228" w:rsidRDefault="000D68FE" w:rsidP="000D68FE">
      <w:pPr>
        <w:ind w:left="-284" w:right="-284" w:firstLine="709"/>
        <w:rPr>
          <w:bCs/>
          <w:color w:val="22272F"/>
          <w:sz w:val="27"/>
          <w:szCs w:val="27"/>
          <w:shd w:val="clear" w:color="auto" w:fill="FFFFFF"/>
        </w:rPr>
      </w:pP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- </w:t>
      </w:r>
      <w:r w:rsidRPr="00D30228">
        <w:rPr>
          <w:bCs/>
          <w:color w:val="22272F"/>
          <w:sz w:val="27"/>
          <w:szCs w:val="27"/>
          <w:shd w:val="clear" w:color="auto" w:fill="FFFFFF"/>
        </w:rPr>
        <w:t>отсутствие четкой регламентации прав граждан и организаций</w:t>
      </w:r>
      <w:r w:rsidRPr="00D30228">
        <w:rPr>
          <w:bCs/>
          <w:color w:val="22272F"/>
          <w:sz w:val="27"/>
          <w:szCs w:val="27"/>
          <w:shd w:val="clear" w:color="auto" w:fill="FFFFFF"/>
        </w:rPr>
        <w:t>;</w:t>
      </w:r>
    </w:p>
    <w:p w:rsidR="000D68FE" w:rsidRPr="00D30228" w:rsidRDefault="000D68FE" w:rsidP="000D68FE">
      <w:pPr>
        <w:ind w:left="-284" w:right="-284" w:firstLine="709"/>
        <w:rPr>
          <w:bCs/>
          <w:color w:val="22272F"/>
          <w:sz w:val="27"/>
          <w:szCs w:val="27"/>
          <w:shd w:val="clear" w:color="auto" w:fill="FFFFFF"/>
        </w:rPr>
      </w:pP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- </w:t>
      </w:r>
      <w:r w:rsidRPr="00D30228">
        <w:rPr>
          <w:bCs/>
          <w:color w:val="22272F"/>
          <w:sz w:val="27"/>
          <w:szCs w:val="27"/>
          <w:shd w:val="clear" w:color="auto" w:fill="FFFFFF"/>
        </w:rPr>
        <w:t>употребление неустоявшихся, двусмысленных терминов и категорий оценочного характера</w:t>
      </w:r>
      <w:r w:rsidRPr="00D30228">
        <w:rPr>
          <w:bCs/>
          <w:color w:val="22272F"/>
          <w:sz w:val="27"/>
          <w:szCs w:val="27"/>
          <w:shd w:val="clear" w:color="auto" w:fill="FFFFFF"/>
        </w:rPr>
        <w:t>.</w:t>
      </w:r>
    </w:p>
    <w:p w:rsidR="00AD494A" w:rsidRPr="00D30228" w:rsidRDefault="00F46B59" w:rsidP="00D30228">
      <w:pPr>
        <w:ind w:left="-284" w:right="-284" w:firstLine="709"/>
        <w:rPr>
          <w:bCs/>
          <w:color w:val="22272F"/>
          <w:sz w:val="27"/>
          <w:szCs w:val="27"/>
          <w:shd w:val="clear" w:color="auto" w:fill="FFFFFF"/>
        </w:rPr>
      </w:pPr>
      <w:r w:rsidRPr="00D30228">
        <w:rPr>
          <w:bCs/>
          <w:color w:val="22272F"/>
          <w:sz w:val="27"/>
          <w:szCs w:val="27"/>
          <w:shd w:val="clear" w:color="auto" w:fill="FFFFFF"/>
        </w:rPr>
        <w:t>При выявлении любого из указанных признаков</w:t>
      </w:r>
      <w:r w:rsidR="00D30228" w:rsidRPr="00D30228">
        <w:rPr>
          <w:bCs/>
          <w:color w:val="22272F"/>
          <w:sz w:val="27"/>
          <w:szCs w:val="27"/>
          <w:shd w:val="clear" w:color="auto" w:fill="FFFFFF"/>
        </w:rPr>
        <w:t xml:space="preserve"> в НПА органов государственной власти и местного самоуправления Приморского края, регулирующих общественные отношения в сфере охраны природы и природопользования</w:t>
      </w:r>
      <w:r w:rsidRPr="00D30228">
        <w:rPr>
          <w:bCs/>
          <w:color w:val="22272F"/>
          <w:sz w:val="27"/>
          <w:szCs w:val="27"/>
          <w:shd w:val="clear" w:color="auto" w:fill="FFFFFF"/>
        </w:rPr>
        <w:t xml:space="preserve"> </w:t>
      </w:r>
      <w:r w:rsidR="00D30228" w:rsidRPr="00D30228">
        <w:rPr>
          <w:bCs/>
          <w:color w:val="22272F"/>
          <w:sz w:val="27"/>
          <w:szCs w:val="27"/>
          <w:shd w:val="clear" w:color="auto" w:fill="FFFFFF"/>
        </w:rPr>
        <w:t>граждане и организации могут обратиться во Владивостокскую межрайонную природоохранную прокуратуру (</w:t>
      </w:r>
      <w:r w:rsidR="00D30228">
        <w:rPr>
          <w:bCs/>
          <w:color w:val="22272F"/>
          <w:sz w:val="27"/>
          <w:szCs w:val="27"/>
          <w:shd w:val="clear" w:color="auto" w:fill="FFFFFF"/>
        </w:rPr>
        <w:t xml:space="preserve">адрес для корреспонденции: </w:t>
      </w:r>
      <w:r w:rsidR="00D30228">
        <w:rPr>
          <w:bCs/>
          <w:color w:val="22272F"/>
          <w:sz w:val="27"/>
          <w:szCs w:val="27"/>
          <w:shd w:val="clear" w:color="auto" w:fill="FFFFFF"/>
        </w:rPr>
        <w:br/>
      </w:r>
      <w:r w:rsidR="00D30228" w:rsidRPr="00D30228">
        <w:rPr>
          <w:bCs/>
          <w:color w:val="22272F"/>
          <w:sz w:val="27"/>
          <w:szCs w:val="27"/>
          <w:shd w:val="clear" w:color="auto" w:fill="FFFFFF"/>
        </w:rPr>
        <w:t>ул. Адмирала Фокина, д. 2, г. Владивосток</w:t>
      </w:r>
      <w:r w:rsidR="00D30228" w:rsidRPr="00D30228">
        <w:rPr>
          <w:bCs/>
          <w:color w:val="22272F"/>
          <w:sz w:val="27"/>
          <w:szCs w:val="27"/>
          <w:shd w:val="clear" w:color="auto" w:fill="FFFFFF"/>
        </w:rPr>
        <w:t xml:space="preserve">, </w:t>
      </w:r>
      <w:r w:rsidR="00D30228" w:rsidRPr="00D30228">
        <w:rPr>
          <w:bCs/>
          <w:color w:val="22272F"/>
          <w:sz w:val="27"/>
          <w:szCs w:val="27"/>
          <w:shd w:val="clear" w:color="auto" w:fill="FFFFFF"/>
        </w:rPr>
        <w:t>Приморский край, 690091</w:t>
      </w:r>
      <w:r w:rsidR="000C5C88">
        <w:rPr>
          <w:bCs/>
          <w:color w:val="22272F"/>
          <w:sz w:val="27"/>
          <w:szCs w:val="27"/>
          <w:shd w:val="clear" w:color="auto" w:fill="FFFFFF"/>
        </w:rPr>
        <w:t xml:space="preserve">, </w:t>
      </w:r>
      <w:r w:rsidR="000C5C88">
        <w:rPr>
          <w:bCs/>
          <w:color w:val="22272F"/>
          <w:sz w:val="27"/>
          <w:szCs w:val="27"/>
          <w:shd w:val="clear" w:color="auto" w:fill="FFFFFF"/>
        </w:rPr>
        <w:br/>
      </w:r>
      <w:bookmarkStart w:id="0" w:name="_GoBack"/>
      <w:bookmarkEnd w:id="0"/>
      <w:r w:rsidR="000C5C88" w:rsidRPr="000C5C88">
        <w:rPr>
          <w:bCs/>
          <w:color w:val="22272F"/>
          <w:sz w:val="27"/>
          <w:szCs w:val="27"/>
          <w:shd w:val="clear" w:color="auto" w:fill="FFFFFF"/>
        </w:rPr>
        <w:t>э/почта</w:t>
      </w:r>
      <w:r w:rsidR="000C5C88">
        <w:rPr>
          <w:bCs/>
          <w:color w:val="22272F"/>
          <w:sz w:val="27"/>
          <w:szCs w:val="27"/>
          <w:shd w:val="clear" w:color="auto" w:fill="FFFFFF"/>
        </w:rPr>
        <w:t>:</w:t>
      </w:r>
      <w:r w:rsidR="000C5C88" w:rsidRPr="000C5C88">
        <w:rPr>
          <w:bCs/>
          <w:color w:val="22272F"/>
          <w:sz w:val="27"/>
          <w:szCs w:val="27"/>
          <w:shd w:val="clear" w:color="auto" w:fill="FFFFFF"/>
        </w:rPr>
        <w:t xml:space="preserve"> vmpp_abpp@81.mailop.ru</w:t>
      </w:r>
      <w:r w:rsidR="00D30228" w:rsidRPr="00D30228">
        <w:rPr>
          <w:bCs/>
          <w:color w:val="22272F"/>
          <w:sz w:val="27"/>
          <w:szCs w:val="27"/>
          <w:shd w:val="clear" w:color="auto" w:fill="FFFFFF"/>
        </w:rPr>
        <w:t>) с обращениями о необходимости проведения экспертизы НПА, содержащих коррупциогенные факторы и принятия мер к их исключению.</w:t>
      </w:r>
    </w:p>
    <w:sectPr w:rsidR="00AD494A" w:rsidRPr="00D30228" w:rsidSect="00D302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7D"/>
    <w:rsid w:val="000C5C88"/>
    <w:rsid w:val="000D68FE"/>
    <w:rsid w:val="00107178"/>
    <w:rsid w:val="001A7F63"/>
    <w:rsid w:val="001D1A2C"/>
    <w:rsid w:val="002674BF"/>
    <w:rsid w:val="00382B9C"/>
    <w:rsid w:val="005341F8"/>
    <w:rsid w:val="005745F6"/>
    <w:rsid w:val="006D51CE"/>
    <w:rsid w:val="006E229E"/>
    <w:rsid w:val="00794642"/>
    <w:rsid w:val="007E7AA0"/>
    <w:rsid w:val="00803345"/>
    <w:rsid w:val="008469D8"/>
    <w:rsid w:val="0085545E"/>
    <w:rsid w:val="00893DBE"/>
    <w:rsid w:val="0091662B"/>
    <w:rsid w:val="00965E4D"/>
    <w:rsid w:val="00A13C6E"/>
    <w:rsid w:val="00A41ED2"/>
    <w:rsid w:val="00AD494A"/>
    <w:rsid w:val="00B12483"/>
    <w:rsid w:val="00B56118"/>
    <w:rsid w:val="00BD792C"/>
    <w:rsid w:val="00D30228"/>
    <w:rsid w:val="00EF208C"/>
    <w:rsid w:val="00F46B59"/>
    <w:rsid w:val="00FA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86B4"/>
  <w15:chartTrackingRefBased/>
  <w15:docId w15:val="{9B9C5510-684C-4BB3-8901-97D626A9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34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10717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893DB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DB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DBE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93DB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93DBE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3D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3DBE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893DB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93DB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93DBE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893DB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28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1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87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2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9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58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57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6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Abp-mproc-vmpp</dc:creator>
  <cp:keywords/>
  <dc:description/>
  <cp:lastModifiedBy>Янцевич Максим Андреевич</cp:lastModifiedBy>
  <cp:revision>29</cp:revision>
  <dcterms:created xsi:type="dcterms:W3CDTF">2023-04-11T05:40:00Z</dcterms:created>
  <dcterms:modified xsi:type="dcterms:W3CDTF">2023-07-06T06:16:00Z</dcterms:modified>
</cp:coreProperties>
</file>