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D92B43B" w14:textId="5BA1CE4A" w:rsidR="004953B9" w:rsidRPr="004953B9" w:rsidRDefault="00144FFA" w:rsidP="004953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от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№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53B9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Прогнозном плане (программе) приватизации муниципального имущества Михайловского муниципального района на 2023 год» 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7B8555C8" w:rsidR="003B2FB4" w:rsidRDefault="00197982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B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B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78F7190F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Думы Михайловского муниципального района от 24.06.2016 № 94 «Об утверждении Положения о приватизации муниципального имущества Михайловского муниципального района»,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D40F6DC" w14:textId="4621719B" w:rsidR="009A6427" w:rsidRDefault="00BF3919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комиссии  на 202</w:t>
      </w:r>
      <w:r w:rsidR="00B627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9A6427">
        <w:rPr>
          <w:rFonts w:ascii="Times New Roman" w:hAnsi="Times New Roman"/>
          <w:sz w:val="28"/>
          <w:szCs w:val="28"/>
        </w:rPr>
        <w:t xml:space="preserve">письмо </w:t>
      </w:r>
      <w:r w:rsidR="009A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9A6427">
        <w:rPr>
          <w:rFonts w:ascii="Times New Roman" w:hAnsi="Times New Roman"/>
          <w:sz w:val="26"/>
          <w:szCs w:val="26"/>
        </w:rPr>
        <w:t xml:space="preserve"> </w:t>
      </w:r>
      <w:r w:rsidR="009A6427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14:paraId="2DEEDAAC" w14:textId="77777777" w:rsidR="00240DBF" w:rsidRDefault="00240DBF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55C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FE2FE5" w14:textId="05721DD4" w:rsidR="00E235FF" w:rsidRDefault="004F2C2E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№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53B9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Прогнозном плане (программе) приватизации муниципального имущества Михайловского муниципального района на 2023 год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41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</w:t>
      </w:r>
    </w:p>
    <w:p w14:paraId="29B86F77" w14:textId="528BD884" w:rsidR="00690870" w:rsidRDefault="00690870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26D192F0" w:rsidR="00E235FF" w:rsidRDefault="003D41B4" w:rsidP="00E235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712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10712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107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1071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№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53B9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Прогнозном плане (программе) приватизации муниципального имущества Михайловского муниципального района на 2023 год»</w:t>
      </w:r>
      <w:r w:rsidR="00E235FF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5FF" w:rsidRPr="004953B9">
        <w:rPr>
          <w:rFonts w:ascii="Times New Roman" w:hAnsi="Times New Roman" w:cs="Times New Roman"/>
          <w:bCs/>
          <w:sz w:val="28"/>
          <w:szCs w:val="28"/>
          <w:lang w:eastAsia="ar-SA"/>
        </w:rPr>
        <w:t>на</w:t>
      </w:r>
      <w:r w:rsidR="00E235FF" w:rsidRPr="004953B9">
        <w:rPr>
          <w:rFonts w:ascii="Times New Roman" w:hAnsi="Times New Roman" w:cs="Times New Roman"/>
          <w:bCs/>
          <w:sz w:val="28"/>
          <w:szCs w:val="28"/>
        </w:rPr>
        <w:t xml:space="preserve"> предмет </w:t>
      </w:r>
      <w:r w:rsidR="00E235FF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законного использования средств районного бюджета в части, касающейся расходных обязательств  Михайловского муниципального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E2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105CEAC6" w:rsidR="002F2EED" w:rsidRDefault="002F2EED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Михайловского муниципального района от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№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63" w:rsidRP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53B9" w:rsidRP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Прогнозном плане (программе) приватизации муниципального имущества Михайловского муниципального района на 2023 год» </w:t>
      </w:r>
      <w:r w:rsidRPr="004953B9">
        <w:rPr>
          <w:rFonts w:ascii="Times New Roman" w:eastAsia="Times New Roman" w:hAnsi="Times New Roman"/>
          <w:sz w:val="28"/>
          <w:szCs w:val="28"/>
          <w:lang w:eastAsia="ru-RU"/>
        </w:rPr>
        <w:t>(далее – Проект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98C3CC" w14:textId="77777777" w:rsidR="00BE2963" w:rsidRPr="002F2EED" w:rsidRDefault="00BE2963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7184" w14:textId="27C2ADCC" w:rsid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66001986" w14:textId="77777777" w:rsidR="00F01A7A" w:rsidRPr="002F2EED" w:rsidRDefault="00F01A7A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6D479E53" w:rsidR="009445A1" w:rsidRDefault="004953B9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7DD9471E" w14:textId="6E4CB700" w:rsidR="009A3838" w:rsidRPr="00F01A7A" w:rsidRDefault="00F01A7A" w:rsidP="00F01A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3) </w:t>
      </w:r>
      <w:r w:rsidR="00F31F9B" w:rsidRPr="00F01A7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953B9" w:rsidRPr="00F01A7A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Думы Михайловского муниципального района от 24.06.2016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953B9" w:rsidRPr="00F01A7A">
        <w:rPr>
          <w:rFonts w:ascii="Times New Roman" w:eastAsia="Times New Roman" w:hAnsi="Times New Roman"/>
          <w:sz w:val="28"/>
          <w:szCs w:val="28"/>
          <w:lang w:eastAsia="ru-RU"/>
        </w:rPr>
        <w:t>№ 94 «Об утверждении Положения о приватизации муниципального имущества Михайловского муниципального района»;</w:t>
      </w:r>
    </w:p>
    <w:p w14:paraId="386E8BDD" w14:textId="7952F8EF" w:rsidR="004953B9" w:rsidRPr="00F01A7A" w:rsidRDefault="00F01A7A" w:rsidP="00F01A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</w:t>
      </w:r>
      <w:r w:rsidR="004953B9" w:rsidRPr="00F01A7A">
        <w:rPr>
          <w:rFonts w:ascii="Times New Roman" w:hAnsi="Times New Roman" w:cs="Times New Roman"/>
          <w:sz w:val="28"/>
          <w:szCs w:val="28"/>
        </w:rPr>
        <w:t xml:space="preserve">Федеральный закон от 24.07.2007 № 209-ФЗ «О развитии малого и среднего предпринимательства в Российской </w:t>
      </w:r>
      <w:r w:rsidR="00F31F9B" w:rsidRPr="00F01A7A">
        <w:rPr>
          <w:rFonts w:ascii="Times New Roman" w:hAnsi="Times New Roman" w:cs="Times New Roman"/>
          <w:sz w:val="28"/>
          <w:szCs w:val="28"/>
        </w:rPr>
        <w:t>Федерации»</w:t>
      </w:r>
    </w:p>
    <w:p w14:paraId="537706A7" w14:textId="28E462A3" w:rsidR="007F0C75" w:rsidRPr="00F01A7A" w:rsidRDefault="00F01A7A" w:rsidP="00F01A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5) </w:t>
      </w:r>
      <w:r w:rsidR="007F0C75" w:rsidRPr="00F01A7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22.07.2008 № 159-ФЗ  "Об особенностях отчуждения недвижимого имущества, находящегося в государственной или в </w:t>
      </w:r>
      <w:r w:rsidR="007F0C75" w:rsidRPr="00F01A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</w:r>
      <w:r w:rsidR="007F0C75" w:rsidRPr="00F01A7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4CCDF010" w14:textId="77777777" w:rsidR="00F31F9B" w:rsidRDefault="00F31F9B" w:rsidP="00080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0C37D" w14:textId="137F7953" w:rsidR="00080FE9" w:rsidRPr="002F2EED" w:rsidRDefault="00080FE9" w:rsidP="00080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для проведения экспертизы поступили следующие документы:</w:t>
      </w:r>
    </w:p>
    <w:p w14:paraId="784C1DAE" w14:textId="5B14FD6C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</w:t>
      </w:r>
      <w:r w:rsidR="00F31F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F9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№ 2</w:t>
      </w:r>
      <w:r w:rsidR="00F31F9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F9B" w:rsidRP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Прогнозном плане (программе) приватизации муниципального имущества Михайловского муниципального района на 2023 год»</w:t>
      </w:r>
    </w:p>
    <w:p w14:paraId="28000CAB" w14:textId="323CB262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A600AD" w14:textId="5FD85630" w:rsidR="00107123" w:rsidRPr="002F2EED" w:rsidRDefault="00F31F9B" w:rsidP="00F31F9B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Заявление ИП Коренко А.Н. о реализации преимущественного права на приобретение арендуемого муниципального имущества Михайловского муниципального района.</w:t>
      </w:r>
    </w:p>
    <w:p w14:paraId="428D26C6" w14:textId="60243A20" w:rsidR="00CB579C" w:rsidRDefault="00E7410D" w:rsidP="00F01A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по первому вопросу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следующее:</w:t>
      </w:r>
    </w:p>
    <w:p w14:paraId="68D6D728" w14:textId="6724FC4D" w:rsidR="00502BCF" w:rsidRDefault="00502BCF" w:rsidP="00F01A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 вносятся изменения в прогнозный план приватизации муниципального имущества Михайловского муниципального района на 2023 год путем включения 2-х объектов муниципальной собственности в перечень имущества, которые планируются приватизировать в 2023 году:</w:t>
      </w:r>
    </w:p>
    <w:p w14:paraId="10F00206" w14:textId="3E3CB000" w:rsidR="00502BCF" w:rsidRDefault="00502BCF" w:rsidP="00F01A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здание общежития (нежилое здание),1977 года постройки, кадастровый номер 25:09:0110501:1202, 1430,6 кв.</w:t>
      </w:r>
      <w:r w:rsidR="00FA4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по адресу с. Михайловка, кв. 5,</w:t>
      </w:r>
      <w:r w:rsidR="007C1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д.3;</w:t>
      </w:r>
    </w:p>
    <w:p w14:paraId="443C8EF1" w14:textId="795004A1" w:rsidR="00502BCF" w:rsidRDefault="00502BCF" w:rsidP="00F01A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здание гаража (нежилое здание), 1978 года постройки. Кадастровый номер 25:09:010203:253, 396,6 кв.</w:t>
      </w:r>
      <w:r w:rsidR="00FA4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по адресу с. Михайловка кв.5, д.5</w:t>
      </w:r>
    </w:p>
    <w:p w14:paraId="0DCE9C09" w14:textId="77777777" w:rsidR="00B90CA6" w:rsidRDefault="00B90CA6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67562" w14:textId="1FD001FC" w:rsidR="00FA4A68" w:rsidRPr="003B5E31" w:rsidRDefault="007C1845" w:rsidP="00F01A7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4A68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</w:t>
      </w:r>
      <w:r w:rsidR="00FA4A68" w:rsidRPr="00FA4A68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 </w:t>
      </w:r>
      <w:r w:rsidRPr="00FA4A68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 В соответствии с решением Думы Михайловского района </w:t>
      </w:r>
      <w:r w:rsidRPr="00FA4A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от</w:t>
      </w:r>
      <w:r w:rsidRPr="00FA4A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27.10.2016</w:t>
      </w:r>
      <w:r w:rsidR="00FA4A68" w:rsidRPr="00FA4A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A4A68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Pr="00FA4A68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№ 125 «Об оформлении объектов, являющихся собственностью Приморского края, в собственность Михайловского муниципального района» данные объекты недвижимого имущества были оформлены в собственность Михайловского муниципального района.</w:t>
      </w:r>
      <w:r w:rsidR="00FA4A68" w:rsidRPr="00FA4A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основании п.1 ст. 92 ЖК РФ жилые помещения общежитий относятся к специализированному жилищному фонду муниципального образования</w:t>
      </w:r>
      <w:r w:rsidR="00F01A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4A68" w:rsidRPr="00FA4A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Михайловского муниципального района. </w:t>
      </w:r>
      <w:r w:rsidR="00FA4A68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</w:t>
      </w:r>
      <w:r w:rsidR="007F0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ч.3 ст. 92 ЖК РФ,</w:t>
      </w:r>
      <w:r w:rsidR="00FA4A68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5E31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>п.</w:t>
      </w:r>
      <w:r w:rsidR="00113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5E31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 3 п.1.3 </w:t>
      </w:r>
      <w:r w:rsidR="00FA4A68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B5E31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r w:rsidR="00FA4A68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>о приватизации муниципального имущества Михайловского муниципального района, утвержденного решением Думы Михайловского муниципального района от 21.06.2016 № 94</w:t>
      </w:r>
      <w:r w:rsidR="003B5E31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объекты муниципального жил</w:t>
      </w:r>
      <w:r w:rsidR="003B5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ищного </w:t>
      </w:r>
      <w:r w:rsidR="003B5E31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фонда не подлежат </w:t>
      </w:r>
      <w:r w:rsidR="002D1023">
        <w:rPr>
          <w:rFonts w:ascii="Times New Roman" w:hAnsi="Times New Roman" w:cs="Times New Roman"/>
          <w:b w:val="0"/>
          <w:bCs w:val="0"/>
          <w:sz w:val="28"/>
          <w:szCs w:val="28"/>
        </w:rPr>
        <w:t>отчуждению и передачи в аренду</w:t>
      </w:r>
      <w:r w:rsidR="003B5E31" w:rsidRPr="003B5E3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685F7D2" w14:textId="1830AAB0" w:rsidR="005B054E" w:rsidRPr="00F01A7A" w:rsidRDefault="003B5E31" w:rsidP="00F01A7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</w:t>
      </w:r>
      <w:proofErr w:type="gramStart"/>
      <w:r w:rsidR="00BD060E" w:rsidRPr="00F01A7A">
        <w:rPr>
          <w:b w:val="0"/>
          <w:bCs w:val="0"/>
          <w:color w:val="000000"/>
          <w:sz w:val="28"/>
          <w:szCs w:val="28"/>
        </w:rPr>
        <w:t>В соответствии со ст.3 Федерального закона от 22.07.2008 № 159-ФЗ</w:t>
      </w:r>
      <w:r w:rsidRPr="00F01A7A">
        <w:rPr>
          <w:rFonts w:ascii="PT Sans" w:hAnsi="PT Sans"/>
          <w:b w:val="0"/>
          <w:bCs w:val="0"/>
          <w:color w:val="000000"/>
          <w:sz w:val="28"/>
          <w:szCs w:val="28"/>
        </w:rPr>
        <w:t xml:space="preserve">  </w:t>
      </w:r>
      <w:r w:rsidRPr="00F01A7A">
        <w:rPr>
          <w:b w:val="0"/>
          <w:bCs w:val="0"/>
          <w:color w:val="000000"/>
          <w:sz w:val="28"/>
          <w:szCs w:val="28"/>
        </w:rPr>
        <w:t>"Об особенностях отчуждения недвижимого имущества, находящегося в государственной или в муниципальной</w:t>
      </w:r>
      <w:r w:rsidRPr="00F01A7A">
        <w:rPr>
          <w:rFonts w:ascii="PT Sans" w:hAnsi="PT Sans"/>
          <w:b w:val="0"/>
          <w:bCs w:val="0"/>
          <w:color w:val="000000"/>
          <w:sz w:val="28"/>
          <w:szCs w:val="28"/>
        </w:rPr>
        <w:t xml:space="preserve"> </w:t>
      </w:r>
      <w:r w:rsidRPr="00F01A7A">
        <w:rPr>
          <w:b w:val="0"/>
          <w:bCs w:val="0"/>
          <w:color w:val="000000"/>
          <w:sz w:val="28"/>
          <w:szCs w:val="28"/>
        </w:rPr>
        <w:t>собственности и арендуемого субъектами малого и среднего</w:t>
      </w:r>
      <w:r w:rsidRPr="00F01A7A">
        <w:rPr>
          <w:rFonts w:ascii="PT Sans" w:hAnsi="PT Sans"/>
          <w:b w:val="0"/>
          <w:bCs w:val="0"/>
          <w:color w:val="000000"/>
          <w:sz w:val="28"/>
          <w:szCs w:val="28"/>
        </w:rPr>
        <w:t xml:space="preserve"> </w:t>
      </w:r>
      <w:r w:rsidRPr="00F01A7A">
        <w:rPr>
          <w:b w:val="0"/>
          <w:bCs w:val="0"/>
          <w:color w:val="000000"/>
          <w:sz w:val="28"/>
          <w:szCs w:val="28"/>
        </w:rPr>
        <w:t>предпринимательства, и о внесении изменений в отдельные</w:t>
      </w:r>
      <w:r w:rsidRPr="00F01A7A">
        <w:rPr>
          <w:rFonts w:ascii="PT Sans" w:hAnsi="PT Sans"/>
          <w:b w:val="0"/>
          <w:bCs w:val="0"/>
          <w:color w:val="000000"/>
          <w:sz w:val="28"/>
          <w:szCs w:val="28"/>
        </w:rPr>
        <w:t xml:space="preserve"> </w:t>
      </w:r>
      <w:r w:rsidRPr="00F01A7A">
        <w:rPr>
          <w:b w:val="0"/>
          <w:bCs w:val="0"/>
          <w:color w:val="000000"/>
          <w:sz w:val="28"/>
          <w:szCs w:val="28"/>
        </w:rPr>
        <w:t>законодательные акты Российской Федерации"</w:t>
      </w:r>
      <w:r w:rsidR="00113FAA" w:rsidRPr="00F01A7A">
        <w:rPr>
          <w:b w:val="0"/>
          <w:bCs w:val="0"/>
          <w:color w:val="000000"/>
          <w:sz w:val="28"/>
          <w:szCs w:val="28"/>
        </w:rPr>
        <w:t xml:space="preserve"> </w:t>
      </w:r>
      <w:r w:rsidR="00BD060E" w:rsidRPr="00F01A7A">
        <w:rPr>
          <w:color w:val="000000"/>
          <w:sz w:val="28"/>
          <w:szCs w:val="28"/>
        </w:rPr>
        <w:t xml:space="preserve"> </w:t>
      </w:r>
      <w:r w:rsidR="005B054E" w:rsidRPr="00F01A7A">
        <w:rPr>
          <w:b w:val="0"/>
          <w:bCs w:val="0"/>
          <w:color w:val="000000"/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 </w:t>
      </w:r>
      <w:hyperlink r:id="rId8" w:anchor="dst100138" w:history="1">
        <w:r w:rsidR="005B054E" w:rsidRPr="00F01A7A">
          <w:rPr>
            <w:rStyle w:val="a9"/>
            <w:b w:val="0"/>
            <w:bCs w:val="0"/>
            <w:color w:val="auto"/>
            <w:sz w:val="28"/>
            <w:szCs w:val="28"/>
            <w:u w:val="none"/>
          </w:rPr>
          <w:t>части 3 статьи 14</w:t>
        </w:r>
      </w:hyperlink>
      <w:r w:rsidR="005B054E" w:rsidRPr="00F01A7A">
        <w:rPr>
          <w:b w:val="0"/>
          <w:bCs w:val="0"/>
          <w:color w:val="000000"/>
          <w:sz w:val="28"/>
          <w:szCs w:val="28"/>
        </w:rPr>
        <w:t> Федерального закона "О</w:t>
      </w:r>
      <w:proofErr w:type="gramEnd"/>
      <w:r w:rsidR="005B054E" w:rsidRPr="00F01A7A"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5B054E" w:rsidRPr="00F01A7A">
        <w:rPr>
          <w:b w:val="0"/>
          <w:bCs w:val="0"/>
          <w:color w:val="000000"/>
          <w:sz w:val="28"/>
          <w:szCs w:val="28"/>
        </w:rPr>
        <w:t>развитии малого и среднего предпринимательства в Российской Федерации", и субъектов малого и среднего предпринимательства</w:t>
      </w:r>
      <w:r w:rsidR="005B054E" w:rsidRPr="00F01A7A">
        <w:rPr>
          <w:color w:val="000000"/>
          <w:sz w:val="28"/>
          <w:szCs w:val="28"/>
        </w:rPr>
        <w:t xml:space="preserve">, </w:t>
      </w:r>
      <w:r w:rsidR="005B054E" w:rsidRPr="00F01A7A">
        <w:rPr>
          <w:b w:val="0"/>
          <w:bCs w:val="0"/>
          <w:color w:val="000000"/>
          <w:sz w:val="28"/>
          <w:szCs w:val="28"/>
        </w:rPr>
        <w:t xml:space="preserve">осуществляющих добычу и переработку </w:t>
      </w:r>
      <w:r w:rsidR="005B054E" w:rsidRPr="00F01A7A">
        <w:rPr>
          <w:b w:val="0"/>
          <w:bCs w:val="0"/>
          <w:color w:val="000000"/>
          <w:sz w:val="28"/>
          <w:szCs w:val="28"/>
        </w:rPr>
        <w:lastRenderedPageBreak/>
        <w:t>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9" w:history="1">
        <w:r w:rsidR="005B054E" w:rsidRPr="00F01A7A">
          <w:rPr>
            <w:rStyle w:val="a9"/>
            <w:b w:val="0"/>
            <w:bCs w:val="0"/>
            <w:color w:val="auto"/>
            <w:sz w:val="28"/>
            <w:szCs w:val="28"/>
            <w:u w:val="none"/>
          </w:rPr>
          <w:t>законом</w:t>
        </w:r>
      </w:hyperlink>
      <w:r w:rsidR="005B054E" w:rsidRPr="00F01A7A">
        <w:rPr>
          <w:b w:val="0"/>
          <w:bCs w:val="0"/>
          <w:color w:val="000000"/>
          <w:sz w:val="28"/>
          <w:szCs w:val="28"/>
        </w:rPr>
        <w:t> от 29 июля 1998</w:t>
      </w:r>
      <w:proofErr w:type="gramEnd"/>
      <w:r w:rsidR="005B054E" w:rsidRPr="00F01A7A">
        <w:rPr>
          <w:b w:val="0"/>
          <w:bCs w:val="0"/>
          <w:color w:val="000000"/>
          <w:sz w:val="28"/>
          <w:szCs w:val="28"/>
        </w:rPr>
        <w:t xml:space="preserve"> года N 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14:paraId="56ED94DD" w14:textId="23388D6C" w:rsidR="005B054E" w:rsidRPr="00BD060E" w:rsidRDefault="00BD060E" w:rsidP="00F01A7A">
      <w:pPr>
        <w:pStyle w:val="no-indent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color w:val="828282"/>
          <w:sz w:val="28"/>
          <w:szCs w:val="28"/>
        </w:rPr>
        <w:t xml:space="preserve"> </w:t>
      </w:r>
      <w:proofErr w:type="gramStart"/>
      <w:r w:rsidR="005B054E" w:rsidRPr="00BD060E">
        <w:rPr>
          <w:sz w:val="28"/>
          <w:szCs w:val="28"/>
        </w:rPr>
        <w:t xml:space="preserve">1) </w:t>
      </w:r>
      <w:r w:rsidR="005B054E" w:rsidRPr="00113FAA">
        <w:rPr>
          <w:b/>
          <w:bCs/>
          <w:sz w:val="28"/>
          <w:szCs w:val="28"/>
        </w:rPr>
        <w:t>арендуемое недвижимое имущество не включено</w:t>
      </w:r>
      <w:r w:rsidR="005B054E" w:rsidRPr="00BD060E">
        <w:rPr>
          <w:sz w:val="28"/>
          <w:szCs w:val="28"/>
        </w:rPr>
        <w:t xml:space="preserve"> в утвержденный в соответствии </w:t>
      </w:r>
      <w:r w:rsidR="005B054E" w:rsidRPr="00F01A7A">
        <w:rPr>
          <w:b/>
          <w:sz w:val="28"/>
          <w:szCs w:val="28"/>
        </w:rPr>
        <w:t>с </w:t>
      </w:r>
      <w:hyperlink r:id="rId10" w:anchor="dst100361" w:history="1">
        <w:r w:rsidR="005B054E" w:rsidRPr="00F01A7A">
          <w:rPr>
            <w:rStyle w:val="a9"/>
            <w:b/>
            <w:color w:val="auto"/>
            <w:sz w:val="28"/>
            <w:szCs w:val="28"/>
            <w:u w:val="none"/>
          </w:rPr>
          <w:t>частью 4 статьи 18</w:t>
        </w:r>
      </w:hyperlink>
      <w:r w:rsidR="005B054E" w:rsidRPr="00BD060E">
        <w:rPr>
          <w:sz w:val="28"/>
          <w:szCs w:val="28"/>
        </w:rPr>
        <w:t xml:space="preserve"> 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</w:t>
      </w:r>
      <w:r w:rsidR="005B054E" w:rsidRPr="00F01A7A">
        <w:rPr>
          <w:b/>
          <w:sz w:val="28"/>
          <w:szCs w:val="28"/>
        </w:rPr>
        <w:t>на день подачи заявления оно находится в их временном владении и пользовании или</w:t>
      </w:r>
      <w:proofErr w:type="gramEnd"/>
      <w:r w:rsidR="005B054E" w:rsidRPr="00F01A7A">
        <w:rPr>
          <w:b/>
          <w:sz w:val="28"/>
          <w:szCs w:val="28"/>
        </w:rPr>
        <w:t xml:space="preserve"> временном </w:t>
      </w:r>
      <w:proofErr w:type="gramStart"/>
      <w:r w:rsidR="005B054E" w:rsidRPr="00F01A7A">
        <w:rPr>
          <w:b/>
          <w:sz w:val="28"/>
          <w:szCs w:val="28"/>
        </w:rPr>
        <w:t>пользовании</w:t>
      </w:r>
      <w:proofErr w:type="gramEnd"/>
      <w:r w:rsidR="005B054E" w:rsidRPr="00F01A7A">
        <w:rPr>
          <w:b/>
          <w:sz w:val="28"/>
          <w:szCs w:val="28"/>
        </w:rPr>
        <w:t xml:space="preserve"> непрерывно в течение двух лет и более в соответствии с договором или договорами аренды такого имущества,</w:t>
      </w:r>
      <w:r w:rsidR="005B054E" w:rsidRPr="00BD060E">
        <w:rPr>
          <w:sz w:val="28"/>
          <w:szCs w:val="28"/>
        </w:rPr>
        <w:t xml:space="preserve"> за исключением случая, предусмотренного </w:t>
      </w:r>
      <w:hyperlink r:id="rId11" w:anchor="dst100108" w:history="1">
        <w:r w:rsidR="005B054E" w:rsidRPr="00F01A7A">
          <w:rPr>
            <w:rStyle w:val="a9"/>
            <w:color w:val="auto"/>
            <w:sz w:val="28"/>
            <w:szCs w:val="28"/>
            <w:u w:val="none"/>
          </w:rPr>
          <w:t>частью 2.1 статьи 9</w:t>
        </w:r>
      </w:hyperlink>
      <w:r w:rsidR="005B054E" w:rsidRPr="00BD060E">
        <w:rPr>
          <w:sz w:val="28"/>
          <w:szCs w:val="28"/>
        </w:rPr>
        <w:t> настоящего Федерального закона</w:t>
      </w:r>
      <w:r w:rsidR="00113FAA">
        <w:rPr>
          <w:sz w:val="28"/>
          <w:szCs w:val="28"/>
        </w:rPr>
        <w:t>.</w:t>
      </w:r>
    </w:p>
    <w:p w14:paraId="138A4456" w14:textId="73923176" w:rsidR="009A3838" w:rsidRDefault="00F31F9B" w:rsidP="00F01A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="00113FAA">
        <w:rPr>
          <w:rFonts w:ascii="Times New Roman" w:hAnsi="Times New Roman" w:cs="Times New Roman"/>
          <w:color w:val="222222"/>
          <w:sz w:val="28"/>
          <w:szCs w:val="28"/>
        </w:rPr>
        <w:t>Объекты недвижимого имущества, предлагаемые к приватизации включены в Перечень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B90CA6">
        <w:rPr>
          <w:rFonts w:ascii="Times New Roman" w:hAnsi="Times New Roman" w:cs="Times New Roman"/>
          <w:color w:val="222222"/>
          <w:sz w:val="28"/>
          <w:szCs w:val="28"/>
        </w:rPr>
        <w:t xml:space="preserve"> (далее- Перечень муниципального имущества)</w:t>
      </w:r>
      <w:r w:rsidR="00113FAA">
        <w:rPr>
          <w:rFonts w:ascii="Times New Roman" w:hAnsi="Times New Roman" w:cs="Times New Roman"/>
          <w:color w:val="222222"/>
          <w:sz w:val="28"/>
          <w:szCs w:val="28"/>
        </w:rPr>
        <w:t xml:space="preserve">, утвержденного постановлением администрации Михайловского муниципального района от </w:t>
      </w:r>
      <w:r w:rsidR="002F3271">
        <w:rPr>
          <w:rFonts w:ascii="Times New Roman" w:hAnsi="Times New Roman" w:cs="Times New Roman"/>
          <w:color w:val="222222"/>
          <w:sz w:val="28"/>
          <w:szCs w:val="28"/>
        </w:rPr>
        <w:t>31</w:t>
      </w:r>
      <w:r w:rsidR="00113FAA">
        <w:rPr>
          <w:rFonts w:ascii="Times New Roman" w:hAnsi="Times New Roman" w:cs="Times New Roman"/>
          <w:color w:val="222222"/>
          <w:sz w:val="28"/>
          <w:szCs w:val="28"/>
        </w:rPr>
        <w:t>.10.202</w:t>
      </w:r>
      <w:r w:rsidR="002F3271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113FAA">
        <w:rPr>
          <w:rFonts w:ascii="Times New Roman" w:hAnsi="Times New Roman" w:cs="Times New Roman"/>
          <w:color w:val="222222"/>
          <w:sz w:val="28"/>
          <w:szCs w:val="28"/>
        </w:rPr>
        <w:t xml:space="preserve"> г № </w:t>
      </w:r>
      <w:r w:rsidR="002F3271">
        <w:rPr>
          <w:rFonts w:ascii="Times New Roman" w:hAnsi="Times New Roman" w:cs="Times New Roman"/>
          <w:color w:val="222222"/>
          <w:sz w:val="28"/>
          <w:szCs w:val="28"/>
        </w:rPr>
        <w:t>1305</w:t>
      </w:r>
      <w:r w:rsidR="00113FAA">
        <w:rPr>
          <w:rFonts w:ascii="Times New Roman" w:hAnsi="Times New Roman" w:cs="Times New Roman"/>
          <w:color w:val="222222"/>
          <w:sz w:val="28"/>
          <w:szCs w:val="28"/>
        </w:rPr>
        <w:t>-па.</w:t>
      </w:r>
      <w:r w:rsidR="002D102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113FAA">
        <w:rPr>
          <w:rFonts w:ascii="Times New Roman" w:hAnsi="Times New Roman" w:cs="Times New Roman"/>
          <w:color w:val="222222"/>
          <w:sz w:val="28"/>
          <w:szCs w:val="28"/>
        </w:rPr>
        <w:t>Следовательно</w:t>
      </w:r>
      <w:proofErr w:type="gramEnd"/>
      <w:r w:rsidR="00113F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90CA6">
        <w:rPr>
          <w:rFonts w:ascii="Times New Roman" w:hAnsi="Times New Roman" w:cs="Times New Roman"/>
          <w:color w:val="222222"/>
          <w:sz w:val="28"/>
          <w:szCs w:val="28"/>
        </w:rPr>
        <w:t>реализовать преимущественное право на приобретение арендуемого муниципального имущества невозможно, пока оно находиться в Перечне муниципального имущества.</w:t>
      </w:r>
    </w:p>
    <w:p w14:paraId="7DDF0E2B" w14:textId="77777777" w:rsidR="00113FAA" w:rsidRDefault="00113FAA" w:rsidP="00F01A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35F9AAB" w14:textId="1ED9B34E" w:rsidR="00161A3D" w:rsidRDefault="00161A3D" w:rsidP="007F1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17C8B029" w14:textId="1ED573E7" w:rsidR="007F1343" w:rsidRPr="002F3271" w:rsidRDefault="00AB4D56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1A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A3D">
        <w:rPr>
          <w:rFonts w:ascii="Times New Roman" w:hAnsi="Times New Roman"/>
          <w:sz w:val="28"/>
          <w:szCs w:val="28"/>
        </w:rPr>
        <w:t xml:space="preserve">В результате анализа представленного на экспертизу Проекта решения установлено, что </w:t>
      </w:r>
      <w:r w:rsidR="00D75117">
        <w:rPr>
          <w:rFonts w:ascii="Times New Roman" w:hAnsi="Times New Roman"/>
          <w:sz w:val="28"/>
          <w:szCs w:val="28"/>
        </w:rPr>
        <w:t xml:space="preserve">данный </w:t>
      </w:r>
      <w:r w:rsidR="00F01A7A">
        <w:rPr>
          <w:rFonts w:ascii="Times New Roman" w:hAnsi="Times New Roman"/>
          <w:sz w:val="28"/>
          <w:szCs w:val="28"/>
        </w:rPr>
        <w:t>П</w:t>
      </w:r>
      <w:r w:rsidR="00D75117">
        <w:rPr>
          <w:rFonts w:ascii="Times New Roman" w:hAnsi="Times New Roman"/>
          <w:sz w:val="28"/>
          <w:szCs w:val="28"/>
        </w:rPr>
        <w:t>роект</w:t>
      </w:r>
      <w:r w:rsidR="00F01A7A">
        <w:rPr>
          <w:rFonts w:ascii="Times New Roman" w:hAnsi="Times New Roman"/>
          <w:sz w:val="28"/>
          <w:szCs w:val="28"/>
        </w:rPr>
        <w:t xml:space="preserve"> решения </w:t>
      </w:r>
      <w:r w:rsidR="00D75117">
        <w:rPr>
          <w:rFonts w:ascii="Times New Roman" w:hAnsi="Times New Roman"/>
          <w:sz w:val="28"/>
          <w:szCs w:val="28"/>
        </w:rPr>
        <w:t xml:space="preserve"> </w:t>
      </w:r>
      <w:r w:rsidR="007F1343" w:rsidRPr="00F01A7A">
        <w:rPr>
          <w:rFonts w:ascii="Times New Roman" w:hAnsi="Times New Roman"/>
          <w:b/>
          <w:sz w:val="28"/>
          <w:szCs w:val="28"/>
        </w:rPr>
        <w:t>разработан в нарушение</w:t>
      </w:r>
      <w:r w:rsidR="007F1343">
        <w:rPr>
          <w:rFonts w:ascii="Times New Roman" w:hAnsi="Times New Roman"/>
          <w:sz w:val="28"/>
          <w:szCs w:val="28"/>
        </w:rPr>
        <w:t xml:space="preserve"> </w:t>
      </w:r>
      <w:r w:rsidR="007F1343" w:rsidRPr="00F01A7A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2D1023" w:rsidRPr="00F01A7A">
        <w:rPr>
          <w:rStyle w:val="blk"/>
          <w:rFonts w:ascii="Times New Roman" w:hAnsi="Times New Roman" w:cs="Times New Roman"/>
          <w:b/>
          <w:sz w:val="28"/>
          <w:szCs w:val="28"/>
        </w:rPr>
        <w:t>92 ЖК РФ</w:t>
      </w:r>
      <w:r w:rsidR="002F3271" w:rsidRPr="00F01A7A">
        <w:rPr>
          <w:rStyle w:val="blk"/>
          <w:rFonts w:ascii="Times New Roman" w:hAnsi="Times New Roman" w:cs="Times New Roman"/>
          <w:b/>
          <w:sz w:val="28"/>
          <w:szCs w:val="28"/>
        </w:rPr>
        <w:t>,</w:t>
      </w:r>
      <w:r w:rsidR="007F1343" w:rsidRP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1343" w:rsidRPr="007F1343">
        <w:rPr>
          <w:rFonts w:ascii="Times New Roman" w:hAnsi="Times New Roman" w:cs="Times New Roman"/>
          <w:color w:val="222222"/>
          <w:sz w:val="28"/>
          <w:szCs w:val="28"/>
        </w:rPr>
        <w:t>Решения</w:t>
      </w:r>
      <w:r w:rsidR="002D102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 xml:space="preserve">Думы Михайловского муниципального района от </w:t>
      </w:r>
      <w:r w:rsidR="002F3271">
        <w:rPr>
          <w:rFonts w:ascii="Times New Roman" w:hAnsi="Times New Roman" w:cs="Times New Roman"/>
          <w:color w:val="222222"/>
          <w:sz w:val="28"/>
          <w:szCs w:val="28"/>
        </w:rPr>
        <w:t>21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2F3271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2F3271">
        <w:rPr>
          <w:rFonts w:ascii="Times New Roman" w:hAnsi="Times New Roman" w:cs="Times New Roman"/>
          <w:color w:val="222222"/>
          <w:sz w:val="28"/>
          <w:szCs w:val="28"/>
        </w:rPr>
        <w:t>16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 xml:space="preserve">г. № </w:t>
      </w:r>
      <w:r w:rsidR="002F3271">
        <w:rPr>
          <w:rFonts w:ascii="Times New Roman" w:hAnsi="Times New Roman" w:cs="Times New Roman"/>
          <w:color w:val="222222"/>
          <w:sz w:val="28"/>
          <w:szCs w:val="28"/>
        </w:rPr>
        <w:t>94,</w:t>
      </w:r>
      <w:r w:rsidR="002F3271" w:rsidRPr="003B5E31">
        <w:rPr>
          <w:color w:val="000000"/>
          <w:sz w:val="28"/>
          <w:szCs w:val="28"/>
        </w:rPr>
        <w:t xml:space="preserve"> </w:t>
      </w:r>
      <w:r w:rsidR="002F3271" w:rsidRPr="002F327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22.07.2008 № 159-ФЗ  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2F3271" w:rsidRPr="002F3271">
        <w:rPr>
          <w:rFonts w:ascii="Times New Roman" w:hAnsi="Times New Roman" w:cs="Times New Roman"/>
          <w:color w:val="000000"/>
          <w:sz w:val="28"/>
          <w:szCs w:val="28"/>
        </w:rPr>
        <w:t xml:space="preserve"> акты Российской Федерации"</w:t>
      </w:r>
      <w:r w:rsidR="00F01A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271" w:rsidRPr="002F32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0F489B5" w14:textId="6D4839DC" w:rsidR="00CB579C" w:rsidRDefault="002A122C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 w:rsidR="001D5302" w:rsidRPr="00AB4D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 w:rsidRPr="00AB4D56">
        <w:rPr>
          <w:rFonts w:ascii="Times New Roman" w:hAnsi="Times New Roman"/>
          <w:sz w:val="28"/>
          <w:szCs w:val="28"/>
        </w:rPr>
        <w:t xml:space="preserve">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3A6C433A" w14:textId="77777777" w:rsidR="009A3838" w:rsidRPr="002A122C" w:rsidRDefault="009A3838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4F3EC7C" w14:textId="199FCE91" w:rsidR="007F1343" w:rsidRDefault="00161A3D" w:rsidP="00161A3D">
      <w:pPr>
        <w:spacing w:after="0" w:line="240" w:lineRule="auto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0E1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F01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290 «</w:t>
      </w:r>
      <w:r w:rsidR="002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от </w:t>
      </w:r>
      <w:r w:rsidR="002F3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22.09.2022г. № 251 </w:t>
      </w:r>
      <w:r w:rsidR="002F3271" w:rsidRP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Прогнозном плане (программе) приватизации муниципального имущества Михайловского муниципального района на 2023 год»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  <w:r w:rsidR="00F03043" w:rsidRPr="007F1343">
        <w:rPr>
          <w:rFonts w:ascii="Times New Roman" w:hAnsi="Times New Roman"/>
          <w:b/>
          <w:sz w:val="28"/>
          <w:szCs w:val="28"/>
        </w:rPr>
        <w:t xml:space="preserve">противоречит </w:t>
      </w:r>
      <w:r w:rsidR="007F1343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2F3271">
        <w:rPr>
          <w:rStyle w:val="blk"/>
          <w:rFonts w:ascii="Times New Roman" w:hAnsi="Times New Roman" w:cs="Times New Roman"/>
          <w:b/>
          <w:sz w:val="28"/>
          <w:szCs w:val="28"/>
        </w:rPr>
        <w:t>законодательству Российской Федерации.</w:t>
      </w:r>
    </w:p>
    <w:p w14:paraId="317C9E20" w14:textId="77777777" w:rsidR="00AB4D56" w:rsidRPr="002F2EED" w:rsidRDefault="00AB4D56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29296" w14:textId="00ACFC0D" w:rsidR="00F03043" w:rsidRDefault="00F0304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5941D446" w14:textId="5CA74671" w:rsidR="00BE2963" w:rsidRDefault="00BE296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464055" w14:textId="77777777" w:rsidR="002F3271" w:rsidRPr="00F03043" w:rsidRDefault="002F3271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04E7" w14:textId="2667C62B" w:rsidR="00762DC9" w:rsidRDefault="00C27D7F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F32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Соловьянова</w:t>
      </w:r>
      <w:proofErr w:type="spellEnd"/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48EE"/>
    <w:rsid w:val="0002566C"/>
    <w:rsid w:val="000258C3"/>
    <w:rsid w:val="00050523"/>
    <w:rsid w:val="0005286C"/>
    <w:rsid w:val="00053CC7"/>
    <w:rsid w:val="000635BB"/>
    <w:rsid w:val="00065D93"/>
    <w:rsid w:val="00080FE9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07E3"/>
    <w:rsid w:val="00113FAA"/>
    <w:rsid w:val="00115BFC"/>
    <w:rsid w:val="001211FD"/>
    <w:rsid w:val="00130382"/>
    <w:rsid w:val="00141EDC"/>
    <w:rsid w:val="00143CA6"/>
    <w:rsid w:val="00144FFA"/>
    <w:rsid w:val="00161A3D"/>
    <w:rsid w:val="00172938"/>
    <w:rsid w:val="001923B5"/>
    <w:rsid w:val="00197982"/>
    <w:rsid w:val="001A599A"/>
    <w:rsid w:val="001A6BDD"/>
    <w:rsid w:val="001B5723"/>
    <w:rsid w:val="001B788C"/>
    <w:rsid w:val="001D5302"/>
    <w:rsid w:val="001D572A"/>
    <w:rsid w:val="001D715C"/>
    <w:rsid w:val="001E3275"/>
    <w:rsid w:val="00222241"/>
    <w:rsid w:val="00231BE9"/>
    <w:rsid w:val="00240DBF"/>
    <w:rsid w:val="00253933"/>
    <w:rsid w:val="002541BC"/>
    <w:rsid w:val="00257662"/>
    <w:rsid w:val="0026582C"/>
    <w:rsid w:val="002A122C"/>
    <w:rsid w:val="002B4E66"/>
    <w:rsid w:val="002C0A57"/>
    <w:rsid w:val="002C75D8"/>
    <w:rsid w:val="002D1023"/>
    <w:rsid w:val="002D3789"/>
    <w:rsid w:val="002E6A76"/>
    <w:rsid w:val="002F2EED"/>
    <w:rsid w:val="002F3271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94DE5"/>
    <w:rsid w:val="003B2FB4"/>
    <w:rsid w:val="003B5E31"/>
    <w:rsid w:val="003D41B4"/>
    <w:rsid w:val="003D5DB0"/>
    <w:rsid w:val="003F262D"/>
    <w:rsid w:val="00436754"/>
    <w:rsid w:val="00436A3D"/>
    <w:rsid w:val="00443294"/>
    <w:rsid w:val="004453B0"/>
    <w:rsid w:val="00451B1C"/>
    <w:rsid w:val="0045577A"/>
    <w:rsid w:val="00455C95"/>
    <w:rsid w:val="00474F45"/>
    <w:rsid w:val="00486D4F"/>
    <w:rsid w:val="004953B9"/>
    <w:rsid w:val="004B3E0E"/>
    <w:rsid w:val="004B44B1"/>
    <w:rsid w:val="004B5857"/>
    <w:rsid w:val="004C2D59"/>
    <w:rsid w:val="004D00D4"/>
    <w:rsid w:val="004F153F"/>
    <w:rsid w:val="004F2C2E"/>
    <w:rsid w:val="00501A9C"/>
    <w:rsid w:val="00502BCF"/>
    <w:rsid w:val="00504270"/>
    <w:rsid w:val="00505050"/>
    <w:rsid w:val="005061E1"/>
    <w:rsid w:val="0051208D"/>
    <w:rsid w:val="00512114"/>
    <w:rsid w:val="00514822"/>
    <w:rsid w:val="005212D6"/>
    <w:rsid w:val="005305EE"/>
    <w:rsid w:val="0053662C"/>
    <w:rsid w:val="005619EA"/>
    <w:rsid w:val="00562625"/>
    <w:rsid w:val="00563597"/>
    <w:rsid w:val="00565304"/>
    <w:rsid w:val="00572673"/>
    <w:rsid w:val="00587082"/>
    <w:rsid w:val="00591409"/>
    <w:rsid w:val="00596C13"/>
    <w:rsid w:val="005A2814"/>
    <w:rsid w:val="005B054E"/>
    <w:rsid w:val="005B5112"/>
    <w:rsid w:val="005C0A3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2418A"/>
    <w:rsid w:val="00733D8F"/>
    <w:rsid w:val="00746285"/>
    <w:rsid w:val="00761837"/>
    <w:rsid w:val="00762DC9"/>
    <w:rsid w:val="00762F7D"/>
    <w:rsid w:val="00767C34"/>
    <w:rsid w:val="00774004"/>
    <w:rsid w:val="00794212"/>
    <w:rsid w:val="007A1478"/>
    <w:rsid w:val="007A3192"/>
    <w:rsid w:val="007A77BC"/>
    <w:rsid w:val="007B10DB"/>
    <w:rsid w:val="007B398E"/>
    <w:rsid w:val="007C1845"/>
    <w:rsid w:val="007C51AC"/>
    <w:rsid w:val="007E5C90"/>
    <w:rsid w:val="007F0C75"/>
    <w:rsid w:val="007F1343"/>
    <w:rsid w:val="008038EB"/>
    <w:rsid w:val="008170A7"/>
    <w:rsid w:val="00820E1D"/>
    <w:rsid w:val="00824317"/>
    <w:rsid w:val="008307EF"/>
    <w:rsid w:val="00841854"/>
    <w:rsid w:val="008460BC"/>
    <w:rsid w:val="008463C4"/>
    <w:rsid w:val="008554FF"/>
    <w:rsid w:val="00857F65"/>
    <w:rsid w:val="00863D35"/>
    <w:rsid w:val="008A7BBA"/>
    <w:rsid w:val="008C46FF"/>
    <w:rsid w:val="008E3922"/>
    <w:rsid w:val="00900657"/>
    <w:rsid w:val="00907A8B"/>
    <w:rsid w:val="00931EB3"/>
    <w:rsid w:val="0094298D"/>
    <w:rsid w:val="009445A1"/>
    <w:rsid w:val="00953055"/>
    <w:rsid w:val="009565ED"/>
    <w:rsid w:val="00960931"/>
    <w:rsid w:val="00970E00"/>
    <w:rsid w:val="00980BFD"/>
    <w:rsid w:val="00987C14"/>
    <w:rsid w:val="00997738"/>
    <w:rsid w:val="009A3838"/>
    <w:rsid w:val="009A6427"/>
    <w:rsid w:val="009B6F56"/>
    <w:rsid w:val="009C1F1D"/>
    <w:rsid w:val="009E225D"/>
    <w:rsid w:val="009F0E3F"/>
    <w:rsid w:val="009F3043"/>
    <w:rsid w:val="009F51B0"/>
    <w:rsid w:val="009F6896"/>
    <w:rsid w:val="009F73E7"/>
    <w:rsid w:val="00A00DE4"/>
    <w:rsid w:val="00A019AC"/>
    <w:rsid w:val="00A104DD"/>
    <w:rsid w:val="00A23F8E"/>
    <w:rsid w:val="00A30DC9"/>
    <w:rsid w:val="00A36CAC"/>
    <w:rsid w:val="00A37B2F"/>
    <w:rsid w:val="00A404FB"/>
    <w:rsid w:val="00A57640"/>
    <w:rsid w:val="00A627CD"/>
    <w:rsid w:val="00A70F97"/>
    <w:rsid w:val="00A9233A"/>
    <w:rsid w:val="00A945DD"/>
    <w:rsid w:val="00A96BFE"/>
    <w:rsid w:val="00AB4D56"/>
    <w:rsid w:val="00AD514E"/>
    <w:rsid w:val="00B116BC"/>
    <w:rsid w:val="00B11A3F"/>
    <w:rsid w:val="00B14640"/>
    <w:rsid w:val="00B17449"/>
    <w:rsid w:val="00B3314E"/>
    <w:rsid w:val="00B47865"/>
    <w:rsid w:val="00B51391"/>
    <w:rsid w:val="00B60705"/>
    <w:rsid w:val="00B62794"/>
    <w:rsid w:val="00B64F94"/>
    <w:rsid w:val="00B90CA6"/>
    <w:rsid w:val="00BA3139"/>
    <w:rsid w:val="00BB10E5"/>
    <w:rsid w:val="00BB181A"/>
    <w:rsid w:val="00BD060E"/>
    <w:rsid w:val="00BD2292"/>
    <w:rsid w:val="00BD3B49"/>
    <w:rsid w:val="00BD568D"/>
    <w:rsid w:val="00BD5C72"/>
    <w:rsid w:val="00BD7122"/>
    <w:rsid w:val="00BE2963"/>
    <w:rsid w:val="00BE5F71"/>
    <w:rsid w:val="00BF3919"/>
    <w:rsid w:val="00C064B0"/>
    <w:rsid w:val="00C25089"/>
    <w:rsid w:val="00C27D7F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CF0970"/>
    <w:rsid w:val="00D12425"/>
    <w:rsid w:val="00D16CAC"/>
    <w:rsid w:val="00D24B3B"/>
    <w:rsid w:val="00D424C2"/>
    <w:rsid w:val="00D45A2A"/>
    <w:rsid w:val="00D47D16"/>
    <w:rsid w:val="00D54E4A"/>
    <w:rsid w:val="00D67B50"/>
    <w:rsid w:val="00D75117"/>
    <w:rsid w:val="00D854BD"/>
    <w:rsid w:val="00D972E1"/>
    <w:rsid w:val="00DA4256"/>
    <w:rsid w:val="00DB42A8"/>
    <w:rsid w:val="00DC5097"/>
    <w:rsid w:val="00DE76BC"/>
    <w:rsid w:val="00E012EE"/>
    <w:rsid w:val="00E235FF"/>
    <w:rsid w:val="00E2444D"/>
    <w:rsid w:val="00E251A7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A5E66"/>
    <w:rsid w:val="00EB1644"/>
    <w:rsid w:val="00EC1B50"/>
    <w:rsid w:val="00EC1C4A"/>
    <w:rsid w:val="00EC2F19"/>
    <w:rsid w:val="00EC49D9"/>
    <w:rsid w:val="00EC6C71"/>
    <w:rsid w:val="00EE772B"/>
    <w:rsid w:val="00EF1FF2"/>
    <w:rsid w:val="00F01A7A"/>
    <w:rsid w:val="00F01CC5"/>
    <w:rsid w:val="00F03043"/>
    <w:rsid w:val="00F31F9B"/>
    <w:rsid w:val="00F33445"/>
    <w:rsid w:val="00F336BC"/>
    <w:rsid w:val="00F41BF1"/>
    <w:rsid w:val="00F53003"/>
    <w:rsid w:val="00F62569"/>
    <w:rsid w:val="00F654A2"/>
    <w:rsid w:val="00FA0AA9"/>
    <w:rsid w:val="00FA4A68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C1845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C184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FA4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C1845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C184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FA4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375/f37831cb86dea1959749e24d246234941eca66c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36361/c4660a7f76827d90f1a2c938cc7f44c36640fed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36375/7705ea248eb2ec0cf267513902ed8f43cc104c9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347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0A5B-1368-4D28-8A25-BA1ACBF0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218</cp:revision>
  <cp:lastPrinted>2023-04-24T23:00:00Z</cp:lastPrinted>
  <dcterms:created xsi:type="dcterms:W3CDTF">2022-01-13T05:11:00Z</dcterms:created>
  <dcterms:modified xsi:type="dcterms:W3CDTF">2023-05-10T23:38:00Z</dcterms:modified>
</cp:coreProperties>
</file>