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</w:t>
      </w:r>
      <w:proofErr w:type="gramEnd"/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34DF3DD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  <w:r w:rsidR="003177F0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285A8CFB" w14:textId="29DD3887" w:rsidR="003177F0" w:rsidRDefault="003177F0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BA48CD7" w14:textId="14A09B13" w:rsidR="003B2FB4" w:rsidRDefault="00144FFA" w:rsidP="00144FF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B3314E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38E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Михайловского му</w:t>
      </w:r>
      <w:r w:rsidR="002576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от 21.12.2022г. № 290 «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A0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FA0AA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</w:t>
      </w:r>
      <w:r w:rsidR="00D01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7A19C9EA" w14:textId="77777777" w:rsidR="00970E00" w:rsidRDefault="00970E00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60878BEF" w:rsidR="003B2FB4" w:rsidRDefault="00A86BA7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06.06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AB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025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9233030" w:rsidR="00E94A64" w:rsidRPr="002C0A57" w:rsidRDefault="00E94A64" w:rsidP="00EE77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="000F435F" w:rsidRPr="002C0A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B42A8" w:rsidRPr="002C0A57">
        <w:rPr>
          <w:rFonts w:ascii="Times New Roman" w:hAnsi="Times New Roman" w:cs="Times New Roman"/>
          <w:sz w:val="28"/>
          <w:szCs w:val="28"/>
        </w:rPr>
        <w:t>:</w:t>
      </w:r>
    </w:p>
    <w:p w14:paraId="43BE580B" w14:textId="5A246F45" w:rsidR="00C36EB1" w:rsidRPr="002C0A57" w:rsidRDefault="00DB42A8" w:rsidP="00EE772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(далее - Бюджетный кодекс)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17"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C0A57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</w:t>
      </w:r>
      <w:proofErr w:type="gramEnd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контроля </w:t>
      </w:r>
      <w:r w:rsidR="004F153F"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roofErr w:type="gramEnd"/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7D40F6DC" w14:textId="104FCD66" w:rsidR="009A6427" w:rsidRDefault="00BF3919" w:rsidP="00455C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C36EB1"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>– пункт 1</w:t>
      </w:r>
      <w:r w:rsidR="004F2C2E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B6279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6EB1"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 Контрольно-счетной комиссии  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29.12.2022г.  № 86-ра, Распоряжение  КСК ММР  от </w:t>
      </w:r>
      <w:r w:rsidR="00A86BA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A86BA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635B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2023г.  № </w:t>
      </w:r>
      <w:r w:rsidR="002025D2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-ра,  </w:t>
      </w:r>
      <w:r w:rsidR="009A6427">
        <w:rPr>
          <w:rFonts w:ascii="Times New Roman" w:hAnsi="Times New Roman"/>
          <w:sz w:val="28"/>
          <w:szCs w:val="28"/>
        </w:rPr>
        <w:t xml:space="preserve">письмо </w:t>
      </w:r>
      <w:r w:rsidR="009A642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   Михайловского муниципального района</w:t>
      </w:r>
      <w:r w:rsidR="009A6427">
        <w:rPr>
          <w:rFonts w:ascii="Times New Roman" w:hAnsi="Times New Roman"/>
          <w:sz w:val="26"/>
          <w:szCs w:val="26"/>
        </w:rPr>
        <w:t xml:space="preserve"> </w:t>
      </w:r>
      <w:r w:rsidR="009A6427">
        <w:rPr>
          <w:rFonts w:ascii="Times New Roman" w:hAnsi="Times New Roman"/>
          <w:sz w:val="28"/>
          <w:szCs w:val="28"/>
        </w:rPr>
        <w:t xml:space="preserve">о направлении проекта 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   от </w:t>
      </w:r>
      <w:r w:rsidR="00A86BA7">
        <w:rPr>
          <w:rFonts w:ascii="Times New Roman" w:eastAsia="Times New Roman" w:hAnsi="Times New Roman"/>
          <w:sz w:val="28"/>
          <w:szCs w:val="28"/>
          <w:lang w:eastAsia="ru-RU"/>
        </w:rPr>
        <w:t>02.06</w:t>
      </w:r>
      <w:r w:rsidR="009A6427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 w:rsidR="00A86BA7">
        <w:rPr>
          <w:rFonts w:ascii="Times New Roman" w:eastAsia="Times New Roman" w:hAnsi="Times New Roman"/>
          <w:sz w:val="28"/>
          <w:szCs w:val="28"/>
          <w:lang w:eastAsia="ru-RU"/>
        </w:rPr>
        <w:t>79</w:t>
      </w:r>
    </w:p>
    <w:p w14:paraId="2DEEDAAC" w14:textId="77777777" w:rsidR="00240DBF" w:rsidRDefault="00240DBF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4FC73" w14:textId="4952C3B7" w:rsidR="00BB181A" w:rsidRDefault="00BB181A" w:rsidP="00455C9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Предмет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9FE2FE5" w14:textId="57E37C33" w:rsidR="00E235FF" w:rsidRDefault="002A2C3F" w:rsidP="00A86BA7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bookmarkStart w:id="0" w:name="_GoBack"/>
      <w:bookmarkEnd w:id="0"/>
      <w:proofErr w:type="gramStart"/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4F2C2E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Михайловского муниципального района</w:t>
      </w:r>
      <w:r w:rsidR="004F2C2E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решение Думы Михайловского муниципального района от 21.12.2022г. № 290 «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</w:t>
      </w:r>
      <w:proofErr w:type="gramEnd"/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 </w:t>
      </w:r>
      <w:r w:rsidR="003D4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Проект решения)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B86F77" w14:textId="528BD884" w:rsidR="00690870" w:rsidRDefault="00690870" w:rsidP="00455C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342C1771" w:rsidR="00690870" w:rsidRDefault="00690870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66D5592" w14:textId="490BB957" w:rsidR="00E235FF" w:rsidRDefault="003D41B4" w:rsidP="00A86BA7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07123"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 w:rsidR="00107123"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 w:rsidR="00107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 w:rsidR="001071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071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A86BA7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Михайловского муниципального района от 21.12.2022г. № 290 «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делегированных</w:t>
      </w:r>
      <w:proofErr w:type="gramEnd"/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год» </w:t>
      </w:r>
      <w:r w:rsidR="00E235FF">
        <w:rPr>
          <w:rFonts w:ascii="Times New Roman" w:hAnsi="Times New Roman" w:cs="Times New Roman"/>
          <w:sz w:val="28"/>
          <w:szCs w:val="28"/>
          <w:lang w:eastAsia="ar-SA"/>
        </w:rPr>
        <w:t>на</w:t>
      </w:r>
      <w:r w:rsidR="00E235FF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="00E235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использования средств районного бюджета в части, касающейся расходных обязательств  Михайловского муниципального района.</w:t>
      </w:r>
      <w:r w:rsidR="00E235FF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0F98DA8A" w14:textId="77777777" w:rsidR="00E235FF" w:rsidRDefault="00E235FF" w:rsidP="00E235FF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4BE63B" w14:textId="48A249A8" w:rsidR="002F2EED" w:rsidRPr="002F2EED" w:rsidRDefault="00E235FF" w:rsidP="00E235FF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2F2EED"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64CC64BC" w14:textId="5470CE0C" w:rsidR="002F2EED" w:rsidRPr="002F2EED" w:rsidRDefault="002F2EED" w:rsidP="00A86BA7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</w:t>
      </w:r>
      <w:proofErr w:type="gram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Экспертиза соответствия проекта решения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и дополнений в решение Думы Михайловского муниципального района от 21.12.2022г. № 290 «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BA7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6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2023 год» </w:t>
      </w:r>
      <w:r w:rsidR="00A86BA7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Проект решения) 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27C2ADCC" w:rsidR="002F2EED" w:rsidRDefault="002F2EED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2. Рассмотрение вопроса о выявлении </w:t>
      </w:r>
      <w:proofErr w:type="spellStart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</w:t>
      </w:r>
      <w:proofErr w:type="spellEnd"/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факторов (признаков) при анализе Проекта решения.</w:t>
      </w:r>
    </w:p>
    <w:p w14:paraId="74CAFA8B" w14:textId="77777777" w:rsidR="002025D2" w:rsidRDefault="002025D2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DCF498" w14:textId="0656F5AD" w:rsidR="00F62569" w:rsidRDefault="00F62569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14ED59BA" w14:textId="77777777" w:rsidR="009445A1" w:rsidRDefault="009445A1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CC49E48" w14:textId="1068921E" w:rsidR="009445A1" w:rsidRDefault="009445A1" w:rsidP="009445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проведения 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3DF902CD" w14:textId="45397B79" w:rsidR="009445A1" w:rsidRDefault="00A86BA7" w:rsidP="009445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05.06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530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06.06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530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445A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61C37F55" w14:textId="77777777" w:rsidR="00161A3D" w:rsidRDefault="00161A3D" w:rsidP="00161A3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3FC5F" w14:textId="77777777" w:rsidR="00EF1FF2" w:rsidRDefault="00EF1FF2" w:rsidP="00EF1F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6F258EDE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EE6C9FF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0EFCA952" w14:textId="759E5BD3" w:rsidR="00EA5E66" w:rsidRDefault="00EA5E66" w:rsidP="00EA5E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F1FF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F1FF2">
        <w:rPr>
          <w:rFonts w:ascii="Times New Roman" w:hAnsi="Times New Roman" w:cs="Times New Roman"/>
          <w:sz w:val="28"/>
          <w:szCs w:val="28"/>
        </w:rPr>
        <w:t>3)</w:t>
      </w:r>
      <w:r w:rsidR="00514822">
        <w:rPr>
          <w:rFonts w:ascii="Times New Roman" w:hAnsi="Times New Roman" w:cs="Times New Roman"/>
          <w:sz w:val="28"/>
          <w:szCs w:val="28"/>
        </w:rPr>
        <w:t xml:space="preserve"> Решение Думы Михайловского муниципального района  от </w:t>
      </w:r>
      <w:r>
        <w:rPr>
          <w:rFonts w:ascii="Times New Roman" w:hAnsi="Times New Roman" w:cs="Times New Roman"/>
          <w:sz w:val="28"/>
          <w:szCs w:val="28"/>
        </w:rPr>
        <w:t>14.07</w:t>
      </w:r>
      <w:r w:rsidR="00514822">
        <w:rPr>
          <w:rFonts w:ascii="Times New Roman" w:hAnsi="Times New Roman" w:cs="Times New Roman"/>
          <w:sz w:val="28"/>
          <w:szCs w:val="28"/>
        </w:rPr>
        <w:t>.2022г. № 2</w:t>
      </w:r>
      <w:r>
        <w:rPr>
          <w:rFonts w:ascii="Times New Roman" w:hAnsi="Times New Roman" w:cs="Times New Roman"/>
          <w:sz w:val="28"/>
          <w:szCs w:val="28"/>
        </w:rPr>
        <w:t>34</w:t>
      </w:r>
      <w:r w:rsidR="00514822">
        <w:rPr>
          <w:rFonts w:ascii="Times New Roman" w:hAnsi="Times New Roman" w:cs="Times New Roman"/>
          <w:sz w:val="28"/>
          <w:szCs w:val="28"/>
        </w:rPr>
        <w:t xml:space="preserve"> </w:t>
      </w:r>
      <w:r w:rsidR="00565304">
        <w:rPr>
          <w:rFonts w:ascii="Times New Roman" w:hAnsi="Times New Roman" w:cs="Times New Roman"/>
          <w:sz w:val="28"/>
          <w:szCs w:val="28"/>
        </w:rPr>
        <w:t xml:space="preserve"> «</w:t>
      </w:r>
      <w:r w:rsidRPr="00EA5E66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86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D41B4">
        <w:rPr>
          <w:rFonts w:ascii="Times New Roman" w:hAnsi="Times New Roman" w:cs="Times New Roman"/>
          <w:sz w:val="28"/>
          <w:szCs w:val="28"/>
        </w:rPr>
        <w:t xml:space="preserve"> (далее - Решение Думы Михайловского муниципального района</w:t>
      </w:r>
      <w:proofErr w:type="gramEnd"/>
      <w:r w:rsidR="003D41B4">
        <w:rPr>
          <w:rFonts w:ascii="Times New Roman" w:hAnsi="Times New Roman" w:cs="Times New Roman"/>
          <w:sz w:val="28"/>
          <w:szCs w:val="28"/>
        </w:rPr>
        <w:t xml:space="preserve">  от 14.07.2022г. № 234)</w:t>
      </w:r>
      <w:r w:rsidR="00A86BA7">
        <w:rPr>
          <w:rFonts w:ascii="Times New Roman" w:hAnsi="Times New Roman" w:cs="Times New Roman"/>
          <w:sz w:val="28"/>
          <w:szCs w:val="28"/>
        </w:rPr>
        <w:t>.</w:t>
      </w:r>
      <w:r w:rsidR="003D41B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DD9BA41" w14:textId="77777777" w:rsidR="002025D2" w:rsidRDefault="002025D2" w:rsidP="00EA5E6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E0C37D" w14:textId="77777777" w:rsidR="00080FE9" w:rsidRPr="002F2EED" w:rsidRDefault="00080FE9" w:rsidP="00080FE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В Контрольно-счетную комиссию  для проведения экспертизы поступили следующие документы:</w:t>
      </w:r>
    </w:p>
    <w:p w14:paraId="784C1DAE" w14:textId="5735A1B7" w:rsidR="00080FE9" w:rsidRDefault="00080FE9" w:rsidP="0008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решения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Михайловского муниципального района от 21.12.2022г. № 290 «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сельским поселениям 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год»,</w:t>
      </w:r>
      <w:proofErr w:type="gramEnd"/>
    </w:p>
    <w:p w14:paraId="28000CAB" w14:textId="45DADC8E" w:rsidR="00080FE9" w:rsidRDefault="00080FE9" w:rsidP="00080FE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Пояснительная записка к Проекту решения с финансово-экономическим  обоснованием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F2B990" w14:textId="36D43E7F" w:rsidR="00080FE9" w:rsidRDefault="009F6896" w:rsidP="00080F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 xml:space="preserve">- Решение муниципального комитета </w:t>
      </w:r>
      <w:proofErr w:type="spellStart"/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>Осиновского</w:t>
      </w:r>
      <w:proofErr w:type="spellEnd"/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20.04.2023г. № 3 «О принятии полномочий </w:t>
      </w:r>
      <w:proofErr w:type="spellStart"/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>Осиновским</w:t>
      </w:r>
      <w:proofErr w:type="spellEnd"/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80FE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</w:t>
      </w:r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080FE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>ем делегированных Михайловским муниципальным районо</w:t>
      </w:r>
      <w:r w:rsidR="00144FF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2418A">
        <w:rPr>
          <w:rFonts w:ascii="Times New Roman" w:eastAsia="Times New Roman" w:hAnsi="Times New Roman"/>
          <w:sz w:val="28"/>
          <w:szCs w:val="28"/>
          <w:lang w:eastAsia="ru-RU"/>
        </w:rPr>
        <w:t xml:space="preserve"> с 01.05.2023г. по 31.12.2023г.».</w:t>
      </w:r>
      <w:r w:rsidR="00080F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2A600AD" w14:textId="77777777" w:rsidR="00107123" w:rsidRPr="002F2EED" w:rsidRDefault="00107123" w:rsidP="004F15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8D26C6" w14:textId="7EFCCF62" w:rsidR="00CB579C" w:rsidRPr="002A122C" w:rsidRDefault="00E7410D" w:rsidP="004F153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1D5302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6C3A307B" w14:textId="035A027B" w:rsidR="009F6896" w:rsidRDefault="00FD24FB" w:rsidP="0056530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565304"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proofErr w:type="gramStart"/>
      <w:r w:rsidR="009F6896">
        <w:rPr>
          <w:rFonts w:ascii="Times New Roman" w:eastAsia="Times New Roman" w:hAnsi="Times New Roman" w:cs="Arial"/>
          <w:sz w:val="28"/>
          <w:szCs w:val="28"/>
        </w:rPr>
        <w:t xml:space="preserve">Размер бюджетных ассигнований в сумме 32 775, 394 тыс. рублей подлежащих к распределению, </w:t>
      </w:r>
      <w:r w:rsidR="000258C3">
        <w:rPr>
          <w:rFonts w:ascii="Times New Roman" w:eastAsia="Times New Roman" w:hAnsi="Times New Roman" w:cs="Arial"/>
          <w:sz w:val="28"/>
          <w:szCs w:val="28"/>
        </w:rPr>
        <w:t xml:space="preserve"> предусмотрен </w:t>
      </w:r>
      <w:r w:rsidR="009F6896">
        <w:rPr>
          <w:rFonts w:ascii="Times New Roman" w:eastAsia="Times New Roman" w:hAnsi="Times New Roman" w:cs="Arial"/>
          <w:sz w:val="28"/>
          <w:szCs w:val="28"/>
        </w:rPr>
        <w:t xml:space="preserve"> решением Думы Михайловского муниципального района от 23.03.2023г. № 318 «О внесении изменений и дополнений в решение Думы Михайловского муниципального района от 21.12.2022г. № 286 «Об утверждении районного бюджета Михайловского муниципального района на 2023 год и плановый период 2024 и 2025 годы» </w:t>
      </w:r>
      <w:r w:rsidR="009F6896">
        <w:rPr>
          <w:rFonts w:ascii="Times New Roman" w:hAnsi="Times New Roman" w:cs="Times New Roman"/>
          <w:sz w:val="28"/>
          <w:szCs w:val="28"/>
        </w:rPr>
        <w:t>по разделу расходов 0400, виду</w:t>
      </w:r>
      <w:proofErr w:type="gramEnd"/>
      <w:r w:rsidR="009F6896">
        <w:rPr>
          <w:rFonts w:ascii="Times New Roman" w:hAnsi="Times New Roman" w:cs="Times New Roman"/>
          <w:sz w:val="28"/>
          <w:szCs w:val="28"/>
        </w:rPr>
        <w:t xml:space="preserve"> расходов «межбюджетные трансферты» в рамках исполнения муниципальной программы «</w:t>
      </w:r>
      <w:r w:rsidR="009F6896">
        <w:rPr>
          <w:rFonts w:ascii="Times New Roman" w:hAnsi="Times New Roman"/>
          <w:sz w:val="28"/>
          <w:szCs w:val="28"/>
        </w:rPr>
        <w:t>Обеспечение содержания, ремонта авто</w:t>
      </w:r>
      <w:r w:rsidR="00C6513D">
        <w:rPr>
          <w:rFonts w:ascii="Times New Roman" w:hAnsi="Times New Roman"/>
          <w:sz w:val="28"/>
          <w:szCs w:val="28"/>
        </w:rPr>
        <w:t xml:space="preserve">мобильных </w:t>
      </w:r>
      <w:r w:rsidR="009F6896">
        <w:rPr>
          <w:rFonts w:ascii="Times New Roman" w:hAnsi="Times New Roman"/>
          <w:sz w:val="28"/>
          <w:szCs w:val="28"/>
        </w:rPr>
        <w:t xml:space="preserve">дорог, </w:t>
      </w:r>
      <w:r w:rsidR="0048067B">
        <w:rPr>
          <w:rFonts w:ascii="Times New Roman" w:hAnsi="Times New Roman"/>
          <w:sz w:val="28"/>
          <w:szCs w:val="28"/>
        </w:rPr>
        <w:t xml:space="preserve"> </w:t>
      </w:r>
      <w:r w:rsidR="009F6896">
        <w:rPr>
          <w:rFonts w:ascii="Times New Roman" w:hAnsi="Times New Roman"/>
          <w:sz w:val="28"/>
          <w:szCs w:val="28"/>
        </w:rPr>
        <w:t>мест общего пользования</w:t>
      </w:r>
      <w:r w:rsidR="00C6513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6513D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C6513D">
        <w:rPr>
          <w:rFonts w:ascii="Times New Roman" w:hAnsi="Times New Roman"/>
          <w:sz w:val="28"/>
          <w:szCs w:val="28"/>
        </w:rPr>
        <w:t>тротуаров, скверов, пешеходных дорожек и переходов)</w:t>
      </w:r>
      <w:r w:rsidR="009F6896">
        <w:rPr>
          <w:rFonts w:ascii="Times New Roman" w:hAnsi="Times New Roman"/>
          <w:sz w:val="28"/>
          <w:szCs w:val="28"/>
        </w:rPr>
        <w:t xml:space="preserve">  и сооружений на них М</w:t>
      </w:r>
      <w:r w:rsidR="00C6513D">
        <w:rPr>
          <w:rFonts w:ascii="Times New Roman" w:hAnsi="Times New Roman"/>
          <w:sz w:val="28"/>
          <w:szCs w:val="28"/>
        </w:rPr>
        <w:t>ихайловского муниципального района</w:t>
      </w:r>
      <w:r w:rsidR="009F6896">
        <w:rPr>
          <w:rFonts w:ascii="Times New Roman" w:hAnsi="Times New Roman"/>
          <w:sz w:val="28"/>
          <w:szCs w:val="28"/>
        </w:rPr>
        <w:t xml:space="preserve"> на 2021-2023 годы</w:t>
      </w:r>
      <w:r w:rsidR="003A7AF4">
        <w:rPr>
          <w:rFonts w:ascii="Times New Roman" w:hAnsi="Times New Roman"/>
          <w:sz w:val="28"/>
          <w:szCs w:val="28"/>
        </w:rPr>
        <w:t xml:space="preserve">», </w:t>
      </w:r>
      <w:r w:rsidR="00C6513D">
        <w:rPr>
          <w:rFonts w:ascii="Times New Roman" w:hAnsi="Times New Roman"/>
          <w:sz w:val="28"/>
          <w:szCs w:val="28"/>
        </w:rPr>
        <w:t>утвержденной постановлением администрации  Михайловского муниципального района от 26.11.2020 № 1039-па.</w:t>
      </w:r>
      <w:r w:rsidR="009F6896">
        <w:rPr>
          <w:rFonts w:ascii="Times New Roman" w:hAnsi="Times New Roman"/>
          <w:sz w:val="28"/>
          <w:szCs w:val="28"/>
        </w:rPr>
        <w:t xml:space="preserve"> </w:t>
      </w:r>
      <w:r w:rsidR="009F6896">
        <w:rPr>
          <w:rFonts w:ascii="Times New Roman" w:eastAsia="Times New Roman" w:hAnsi="Times New Roman" w:cs="Arial"/>
          <w:sz w:val="28"/>
          <w:szCs w:val="28"/>
        </w:rPr>
        <w:t xml:space="preserve"> </w:t>
      </w:r>
    </w:p>
    <w:p w14:paraId="31470EAC" w14:textId="77777777" w:rsidR="00561FC4" w:rsidRDefault="009F6896" w:rsidP="00EC1B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lastRenderedPageBreak/>
        <w:t xml:space="preserve">      </w:t>
      </w:r>
      <w:proofErr w:type="gramStart"/>
      <w:r w:rsidR="00A86BA7">
        <w:rPr>
          <w:rFonts w:ascii="Times New Roman" w:eastAsia="Times New Roman" w:hAnsi="Times New Roman" w:cs="Arial"/>
          <w:sz w:val="28"/>
          <w:szCs w:val="28"/>
        </w:rPr>
        <w:t>П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орядок предоставления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336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методика расчета 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межбюджетных трансфертов  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из бюджета  Михайловского муниципального района </w:t>
      </w:r>
      <w:r w:rsidR="00F336BC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960931">
        <w:rPr>
          <w:rFonts w:ascii="Times New Roman" w:eastAsia="Times New Roman" w:hAnsi="Times New Roman" w:cs="Arial"/>
          <w:sz w:val="28"/>
          <w:szCs w:val="20"/>
        </w:rPr>
        <w:t>бюджет</w:t>
      </w:r>
      <w:r w:rsidR="00A00DE4">
        <w:rPr>
          <w:rFonts w:ascii="Times New Roman" w:eastAsia="Times New Roman" w:hAnsi="Times New Roman" w:cs="Arial"/>
          <w:sz w:val="28"/>
          <w:szCs w:val="20"/>
        </w:rPr>
        <w:t>ам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 сельск</w:t>
      </w:r>
      <w:r w:rsidR="00A00DE4">
        <w:rPr>
          <w:rFonts w:ascii="Times New Roman" w:eastAsia="Times New Roman" w:hAnsi="Times New Roman" w:cs="Arial"/>
          <w:sz w:val="28"/>
          <w:szCs w:val="20"/>
        </w:rPr>
        <w:t>их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 поселени</w:t>
      </w:r>
      <w:r w:rsidR="00A00DE4">
        <w:rPr>
          <w:rFonts w:ascii="Times New Roman" w:eastAsia="Times New Roman" w:hAnsi="Times New Roman" w:cs="Arial"/>
          <w:sz w:val="28"/>
          <w:szCs w:val="20"/>
        </w:rPr>
        <w:t>й</w:t>
      </w:r>
      <w:r w:rsidR="00A86BA7" w:rsidRPr="00A86BA7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A86BA7">
        <w:rPr>
          <w:rFonts w:ascii="Times New Roman" w:hAnsi="Times New Roman" w:cs="Times New Roman"/>
          <w:color w:val="222222"/>
          <w:sz w:val="28"/>
          <w:szCs w:val="28"/>
        </w:rPr>
        <w:t xml:space="preserve">утверждены Решением   Думы Михайловского муниципального района </w:t>
      </w:r>
      <w:r w:rsidR="00A86BA7">
        <w:rPr>
          <w:rFonts w:ascii="Times New Roman" w:hAnsi="Times New Roman" w:cs="Times New Roman"/>
          <w:sz w:val="28"/>
          <w:szCs w:val="28"/>
        </w:rPr>
        <w:t>14.07.2022г. № 234  «</w:t>
      </w:r>
      <w:r w:rsidR="00A86BA7" w:rsidRPr="00EA5E66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</w:t>
      </w:r>
      <w:r w:rsidR="00A86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86BA7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местного значения в границах населенных пунктов, обеспечению безопасности дорожного</w:t>
      </w:r>
      <w:proofErr w:type="gramEnd"/>
      <w:r w:rsidR="00A86BA7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движения, функционированию парковок, осуществлению </w:t>
      </w:r>
      <w:proofErr w:type="gramStart"/>
      <w:r w:rsidR="00A86BA7" w:rsidRPr="00EA5E66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="00A86BA7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сохранением дорог</w:t>
      </w:r>
      <w:r w:rsidR="00A86BA7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61FC4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86BA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7B74EE07" w14:textId="77777777" w:rsidR="00497E41" w:rsidRDefault="00A23F8E" w:rsidP="00EC1B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      К пояснительной записке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="00820E1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решения прилагается «Р</w:t>
      </w:r>
      <w:r w:rsidRPr="003D41B4">
        <w:rPr>
          <w:rFonts w:ascii="Times New Roman" w:eastAsia="Times New Roman" w:hAnsi="Times New Roman" w:cs="Arial"/>
          <w:sz w:val="28"/>
          <w:szCs w:val="28"/>
        </w:rPr>
        <w:t xml:space="preserve">асчет  </w:t>
      </w:r>
      <w:r w:rsidR="00561FC4">
        <w:rPr>
          <w:rFonts w:ascii="Times New Roman" w:eastAsia="Times New Roman" w:hAnsi="Times New Roman" w:cs="Arial"/>
          <w:sz w:val="28"/>
          <w:szCs w:val="28"/>
        </w:rPr>
        <w:t>межбюджетных трансфертов</w:t>
      </w:r>
      <w:r>
        <w:rPr>
          <w:rFonts w:ascii="Times New Roman" w:eastAsia="Times New Roman" w:hAnsi="Times New Roman" w:cs="Arial"/>
          <w:sz w:val="28"/>
          <w:szCs w:val="28"/>
        </w:rPr>
        <w:t xml:space="preserve"> на 2023 год»</w:t>
      </w:r>
      <w:r w:rsidR="00497E41">
        <w:rPr>
          <w:rFonts w:ascii="Times New Roman" w:eastAsia="Times New Roman" w:hAnsi="Times New Roman" w:cs="Arial"/>
          <w:sz w:val="28"/>
          <w:szCs w:val="28"/>
        </w:rPr>
        <w:t>, согласно которого Проектом решения предусматриваются изменения  объемов межбюджетных трансфертов на 2023 год по сельским поселениям Михайловского муниципального района в том числе:</w:t>
      </w:r>
    </w:p>
    <w:p w14:paraId="55D65612" w14:textId="4B4C1CB8" w:rsidR="00497E41" w:rsidRDefault="00497E41" w:rsidP="00EC1B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 -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Григорьевское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сельское поселение - 3 879 811,00 руб. (было 2 888 862,00 руб.);</w:t>
      </w:r>
    </w:p>
    <w:p w14:paraId="5E8B0EA2" w14:textId="744D0F2D" w:rsidR="00497E41" w:rsidRDefault="00497E41" w:rsidP="00497E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 - Ивановское  сельское поселение - 7 551 129,00 руб. (было 5 567 883, 00 руб.);</w:t>
      </w:r>
    </w:p>
    <w:p w14:paraId="247D1C26" w14:textId="3F9330E8" w:rsidR="00497E41" w:rsidRDefault="00497E41" w:rsidP="00497E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 - Михайловское  сельское поселение – 11 062 757,00 руб. (было 8 461 712, 00 руб.);</w:t>
      </w:r>
    </w:p>
    <w:p w14:paraId="6EADB6AB" w14:textId="3E25130B" w:rsidR="00497E41" w:rsidRDefault="00497E41" w:rsidP="00497E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 -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Сунятсенское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  сельское поселение – 4 337 990,00 руб. (было 2 336 813, 00 руб.);</w:t>
      </w:r>
    </w:p>
    <w:p w14:paraId="1945A84C" w14:textId="735924F5" w:rsidR="00497E41" w:rsidRDefault="00497E41" w:rsidP="00497E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-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Кремовское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 сельское поселение – 3 750 007,00 руб. (было 2 400 095, 00 руб.);</w:t>
      </w:r>
    </w:p>
    <w:p w14:paraId="5AC4AAC4" w14:textId="78318C8F" w:rsidR="00497E41" w:rsidRDefault="00497E41" w:rsidP="00EC1B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 -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Осиновское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  сельское поселение – 2 193 699,00 руб. </w:t>
      </w:r>
      <w:r w:rsidR="003A7AF4">
        <w:rPr>
          <w:rFonts w:ascii="Times New Roman" w:eastAsia="Times New Roman" w:hAnsi="Times New Roman" w:cs="Arial"/>
          <w:sz w:val="28"/>
          <w:szCs w:val="28"/>
        </w:rPr>
        <w:t xml:space="preserve"> </w:t>
      </w:r>
      <w:proofErr w:type="gramStart"/>
      <w:r w:rsidR="003A7AF4">
        <w:rPr>
          <w:rFonts w:ascii="Times New Roman" w:eastAsia="Times New Roman" w:hAnsi="Times New Roman" w:cs="Arial"/>
          <w:sz w:val="28"/>
          <w:szCs w:val="28"/>
        </w:rPr>
        <w:t xml:space="preserve">( </w:t>
      </w:r>
      <w:proofErr w:type="gramEnd"/>
      <w:r w:rsidR="003A7AF4">
        <w:rPr>
          <w:rFonts w:ascii="Times New Roman" w:eastAsia="Times New Roman" w:hAnsi="Times New Roman" w:cs="Arial"/>
          <w:sz w:val="28"/>
          <w:szCs w:val="28"/>
        </w:rPr>
        <w:t>было 0,00 руб.)</w:t>
      </w:r>
    </w:p>
    <w:p w14:paraId="41914043" w14:textId="369DD025" w:rsidR="0048067B" w:rsidRDefault="00497E41" w:rsidP="00EC1B5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A23F8E">
        <w:rPr>
          <w:rFonts w:ascii="Times New Roman" w:hAnsi="Times New Roman" w:cs="Times New Roman"/>
          <w:sz w:val="28"/>
          <w:szCs w:val="28"/>
        </w:rPr>
        <w:t xml:space="preserve"> </w:t>
      </w:r>
      <w:r w:rsidR="00561FC4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A23F8E">
        <w:rPr>
          <w:rFonts w:ascii="Times New Roman" w:hAnsi="Times New Roman" w:cs="Times New Roman"/>
          <w:sz w:val="28"/>
          <w:szCs w:val="28"/>
        </w:rPr>
        <w:t xml:space="preserve">Расчет </w:t>
      </w:r>
      <w:r w:rsidR="00561FC4">
        <w:rPr>
          <w:rFonts w:ascii="Times New Roman" w:hAnsi="Times New Roman" w:cs="Times New Roman"/>
          <w:sz w:val="28"/>
          <w:szCs w:val="28"/>
        </w:rPr>
        <w:t xml:space="preserve"> соответствует </w:t>
      </w:r>
      <w:r w:rsidR="00A23F8E">
        <w:rPr>
          <w:rFonts w:ascii="Times New Roman" w:hAnsi="Times New Roman" w:cs="Times New Roman"/>
          <w:sz w:val="28"/>
          <w:szCs w:val="28"/>
        </w:rPr>
        <w:t xml:space="preserve"> </w:t>
      </w:r>
      <w:r w:rsidR="00561FC4">
        <w:rPr>
          <w:rFonts w:ascii="Times New Roman" w:hAnsi="Times New Roman" w:cs="Times New Roman"/>
          <w:sz w:val="28"/>
          <w:szCs w:val="28"/>
        </w:rPr>
        <w:t>«</w:t>
      </w:r>
      <w:r w:rsidR="00561FC4" w:rsidRPr="00144FFA">
        <w:rPr>
          <w:rFonts w:ascii="Times New Roman" w:eastAsia="Times New Roman" w:hAnsi="Times New Roman" w:cs="Times New Roman"/>
          <w:sz w:val="28"/>
          <w:szCs w:val="28"/>
        </w:rPr>
        <w:t xml:space="preserve">Методике расчета объема межбюджетных трансфертов из бюджета Михайловского муниципального района бюджетам сельских поселений Михайловского </w:t>
      </w:r>
      <w:r w:rsidR="00561FC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561FC4" w:rsidRPr="00144FFA">
        <w:rPr>
          <w:rFonts w:ascii="Times New Roman" w:eastAsia="Times New Roman" w:hAnsi="Times New Roman" w:cs="Times New Roman"/>
          <w:sz w:val="28"/>
          <w:szCs w:val="28"/>
        </w:rPr>
        <w:t>униципального района</w:t>
      </w:r>
      <w:r w:rsidR="00561FC4" w:rsidRPr="00561F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1FC4" w:rsidRPr="00EA5E66">
        <w:rPr>
          <w:rFonts w:ascii="Times New Roman" w:eastAsia="Times New Roman" w:hAnsi="Times New Roman" w:cs="Times New Roman"/>
          <w:bCs/>
          <w:sz w:val="28"/>
          <w:szCs w:val="28"/>
        </w:rPr>
        <w:t>на осуществление части полномочий по дорожной деятельности в отношении автомобильных</w:t>
      </w:r>
      <w:r w:rsidR="00561F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1FC4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561FC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561FC4" w:rsidRPr="00EC1B5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561FC4" w:rsidRPr="00EC1B50">
        <w:rPr>
          <w:rFonts w:ascii="Times New Roman" w:eastAsia="Times New Roman" w:hAnsi="Times New Roman" w:cs="Arial"/>
          <w:b/>
          <w:sz w:val="28"/>
          <w:szCs w:val="28"/>
        </w:rPr>
        <w:t xml:space="preserve">утвержденной  </w:t>
      </w:r>
      <w:r w:rsidR="00561FC4">
        <w:rPr>
          <w:rFonts w:ascii="Times New Roman" w:eastAsia="Times New Roman" w:hAnsi="Times New Roman" w:cs="Arial"/>
          <w:b/>
          <w:sz w:val="28"/>
          <w:szCs w:val="28"/>
        </w:rPr>
        <w:t xml:space="preserve">Приложением № </w:t>
      </w:r>
      <w:r w:rsidR="00561FC4" w:rsidRPr="00EC1B50">
        <w:rPr>
          <w:rFonts w:ascii="Times New Roman" w:eastAsia="Times New Roman" w:hAnsi="Times New Roman" w:cs="Arial"/>
          <w:b/>
          <w:sz w:val="28"/>
          <w:szCs w:val="28"/>
        </w:rPr>
        <w:t xml:space="preserve"> 2</w:t>
      </w:r>
      <w:r w:rsidR="00561FC4" w:rsidRPr="00EC1B50">
        <w:rPr>
          <w:rFonts w:ascii="Times New Roman" w:eastAsia="Times New Roman" w:hAnsi="Times New Roman" w:cs="Arial"/>
          <w:b/>
        </w:rPr>
        <w:t xml:space="preserve">  </w:t>
      </w:r>
      <w:r w:rsidR="00561FC4" w:rsidRPr="00561FC4">
        <w:rPr>
          <w:rFonts w:ascii="Times New Roman" w:eastAsia="Times New Roman" w:hAnsi="Times New Roman" w:cs="Arial"/>
          <w:b/>
          <w:sz w:val="28"/>
          <w:szCs w:val="28"/>
        </w:rPr>
        <w:t>к</w:t>
      </w:r>
      <w:r w:rsidR="00561FC4">
        <w:rPr>
          <w:rFonts w:ascii="Times New Roman" w:eastAsia="Times New Roman" w:hAnsi="Times New Roman" w:cs="Arial"/>
          <w:b/>
        </w:rPr>
        <w:t xml:space="preserve">  </w:t>
      </w:r>
      <w:r w:rsidR="00561FC4" w:rsidRPr="00EC1B5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Порядк</w:t>
      </w:r>
      <w:r w:rsidR="00561FC4">
        <w:rPr>
          <w:rFonts w:ascii="Times New Roman" w:eastAsia="Times New Roman" w:hAnsi="Times New Roman" w:cs="Times New Roman"/>
          <w:b/>
          <w:bCs/>
          <w:sz w:val="28"/>
          <w:szCs w:val="28"/>
        </w:rPr>
        <w:t>у</w:t>
      </w:r>
      <w:r w:rsidR="00561FC4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межбюджетных трансфертов из бюджета Михайловского муниципального района бюджетам</w:t>
      </w:r>
      <w:proofErr w:type="gramEnd"/>
      <w:r w:rsidR="00561FC4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61FC4" w:rsidRPr="00EA5E66">
        <w:rPr>
          <w:rFonts w:ascii="Times New Roman" w:eastAsia="Times New Roman" w:hAnsi="Times New Roman" w:cs="Times New Roman"/>
          <w:bCs/>
          <w:sz w:val="28"/>
          <w:szCs w:val="28"/>
        </w:rPr>
        <w:t>поселений Михайловского муниципального района на осуществление части полномочий по дорожной деятельности в отношении автомобильных</w:t>
      </w:r>
      <w:r w:rsidR="00561F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1FC4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местного значения в границах населенных пунктов, обеспечению безопасности дорожного движения, функционированию парковок, осуществлению контроля за сохранением дорог</w:t>
      </w:r>
      <w:r w:rsidR="00561FC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48067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61FC4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утвержденного решением Думы ММР от 30.05.2023 № 340 </w:t>
      </w:r>
      <w:r w:rsidR="00C212C4">
        <w:rPr>
          <w:rFonts w:ascii="Times New Roman" w:eastAsia="Times New Roman" w:hAnsi="Times New Roman" w:cs="Times New Roman"/>
          <w:bCs/>
          <w:sz w:val="28"/>
          <w:szCs w:val="28"/>
        </w:rPr>
        <w:t>«О внесении изменений р</w:t>
      </w:r>
      <w:r w:rsidR="00C212C4">
        <w:rPr>
          <w:rFonts w:ascii="Times New Roman" w:hAnsi="Times New Roman" w:cs="Times New Roman"/>
          <w:sz w:val="28"/>
          <w:szCs w:val="28"/>
        </w:rPr>
        <w:t>ешение Думы Михайловского муниципального района  от 14.07.2022г. № 234  «</w:t>
      </w:r>
      <w:r w:rsidR="00C212C4" w:rsidRPr="00EA5E66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</w:t>
      </w:r>
      <w:proofErr w:type="gramEnd"/>
      <w:r w:rsidR="00C212C4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</w:t>
      </w:r>
      <w:r w:rsidR="00C212C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212C4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дорог местного значения в границах населенных пунктов, обеспечению </w:t>
      </w:r>
      <w:r w:rsidR="00C212C4" w:rsidRPr="00EA5E6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безопасности дорожного движения, функционированию парковок, осуществлению </w:t>
      </w:r>
      <w:proofErr w:type="gramStart"/>
      <w:r w:rsidR="00C212C4" w:rsidRPr="00EA5E66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="00C212C4" w:rsidRPr="00EA5E66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сохранением дорог</w:t>
      </w:r>
      <w:r w:rsidR="00C212C4">
        <w:rPr>
          <w:rFonts w:ascii="Times New Roman" w:eastAsia="Times New Roman" w:hAnsi="Times New Roman" w:cs="Times New Roman"/>
          <w:bCs/>
          <w:sz w:val="28"/>
          <w:szCs w:val="28"/>
        </w:rPr>
        <w:t xml:space="preserve">». </w:t>
      </w:r>
    </w:p>
    <w:p w14:paraId="37954282" w14:textId="02E732F5" w:rsidR="00E251A7" w:rsidRDefault="00766432" w:rsidP="00684C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="00684CDE">
        <w:rPr>
          <w:rFonts w:ascii="Times New Roman" w:eastAsia="Times New Roman" w:hAnsi="Times New Roman" w:cs="Arial"/>
          <w:sz w:val="28"/>
          <w:szCs w:val="28"/>
        </w:rPr>
        <w:t>Р</w:t>
      </w:r>
      <w:r>
        <w:rPr>
          <w:rFonts w:ascii="Times New Roman" w:eastAsia="Times New Roman" w:hAnsi="Times New Roman" w:cs="Arial"/>
          <w:sz w:val="28"/>
          <w:szCs w:val="28"/>
        </w:rPr>
        <w:t xml:space="preserve">ешением Думы Михайловского муниципального района от 23.03.2023г. № 318 «О внесении изменений и дополнений в решение Думы Михайловского муниципального района от 21.12.2022г. № 286 «Об утверждении районного бюджета Михайловского муниципального района на 2023 год и плановый период 2024 и 2025 годы» на исполнение мероприятий по </w:t>
      </w:r>
      <w:r w:rsidR="00684CDE">
        <w:rPr>
          <w:rFonts w:ascii="Times New Roman" w:eastAsia="Times New Roman" w:hAnsi="Times New Roman" w:cs="Arial"/>
          <w:sz w:val="28"/>
          <w:szCs w:val="28"/>
        </w:rPr>
        <w:t xml:space="preserve">дорожной деятельности по </w:t>
      </w:r>
      <w:r w:rsidR="00684CDE" w:rsidRPr="00684C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муниципальной программе "Обеспечение содержания, ремонта автомобильных дорог, мест общего пользования (тротуаров, скверов</w:t>
      </w:r>
      <w:proofErr w:type="gramEnd"/>
      <w:r w:rsidR="00684CDE" w:rsidRPr="00684C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пешеходных дорожек и переходов) и сооружений на них Михайловского муниципального района" </w:t>
      </w:r>
      <w:r w:rsidR="00684CD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из средств бюджета предусмотрено 33 200,00 тыс. рублей. </w:t>
      </w:r>
      <w:r w:rsidR="0048067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proofErr w:type="gramStart"/>
      <w:r w:rsidR="0048067B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Согласно расчета, произведенного в соответствии с утвержденным Порядком (решение Думы ММР от 14.07.2022г. № 234 в действующей редакции) на содержание дорог </w:t>
      </w:r>
      <w:proofErr w:type="spellStart"/>
      <w:r w:rsidR="0048067B">
        <w:rPr>
          <w:rFonts w:ascii="Times New Roman" w:eastAsia="Times New Roman" w:hAnsi="Times New Roman" w:cs="Times New Roman"/>
          <w:bCs/>
          <w:sz w:val="28"/>
          <w:szCs w:val="28"/>
        </w:rPr>
        <w:t>Осиновского</w:t>
      </w:r>
      <w:proofErr w:type="spellEnd"/>
      <w:r w:rsidR="0048067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предусмотрено 2 618 305,00 руб.</w:t>
      </w:r>
      <w:r w:rsidR="0000610D">
        <w:rPr>
          <w:rFonts w:ascii="Times New Roman" w:hAnsi="Times New Roman" w:cs="Times New Roman"/>
          <w:sz w:val="28"/>
          <w:szCs w:val="28"/>
        </w:rPr>
        <w:t xml:space="preserve"> </w:t>
      </w:r>
      <w:r w:rsidR="0080092B">
        <w:rPr>
          <w:rFonts w:ascii="Times New Roman" w:hAnsi="Times New Roman" w:cs="Times New Roman"/>
          <w:sz w:val="28"/>
          <w:szCs w:val="28"/>
        </w:rPr>
        <w:t xml:space="preserve"> </w:t>
      </w:r>
      <w:r w:rsidR="00164D10">
        <w:rPr>
          <w:rFonts w:ascii="Times New Roman" w:hAnsi="Times New Roman" w:cs="Times New Roman"/>
          <w:sz w:val="28"/>
          <w:szCs w:val="28"/>
        </w:rPr>
        <w:t xml:space="preserve">     </w:t>
      </w:r>
      <w:r w:rsidR="0048067B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80092B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 w:rsidR="0048067B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комитета </w:t>
      </w:r>
      <w:proofErr w:type="spellStart"/>
      <w:r w:rsidR="0048067B">
        <w:rPr>
          <w:rFonts w:ascii="Times New Roman" w:eastAsia="Times New Roman" w:hAnsi="Times New Roman"/>
          <w:sz w:val="28"/>
          <w:szCs w:val="28"/>
          <w:lang w:eastAsia="ru-RU"/>
        </w:rPr>
        <w:t>Осиновского</w:t>
      </w:r>
      <w:proofErr w:type="spellEnd"/>
      <w:r w:rsidR="0048067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20.04.2023г. № 3 «О принятии полномочий </w:t>
      </w:r>
      <w:proofErr w:type="spellStart"/>
      <w:r w:rsidR="0048067B">
        <w:rPr>
          <w:rFonts w:ascii="Times New Roman" w:eastAsia="Times New Roman" w:hAnsi="Times New Roman"/>
          <w:sz w:val="28"/>
          <w:szCs w:val="28"/>
          <w:lang w:eastAsia="ru-RU"/>
        </w:rPr>
        <w:t>Осиновским</w:t>
      </w:r>
      <w:proofErr w:type="spellEnd"/>
      <w:r w:rsidR="0048067B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сельским  поселением делегированных Михайловским муниципальным районом с 01.05.2023г. по 31.12.2023г.»</w:t>
      </w:r>
      <w:r w:rsidR="000061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4D10">
        <w:rPr>
          <w:rFonts w:ascii="Times New Roman" w:eastAsia="Times New Roman" w:hAnsi="Times New Roman"/>
          <w:sz w:val="28"/>
          <w:szCs w:val="28"/>
          <w:lang w:eastAsia="ru-RU"/>
        </w:rPr>
        <w:t>к исполнению полномочия прин</w:t>
      </w:r>
      <w:r w:rsidR="003A7AF4">
        <w:rPr>
          <w:rFonts w:ascii="Times New Roman" w:eastAsia="Times New Roman" w:hAnsi="Times New Roman"/>
          <w:sz w:val="28"/>
          <w:szCs w:val="28"/>
          <w:lang w:eastAsia="ru-RU"/>
        </w:rPr>
        <w:t>имаются</w:t>
      </w:r>
      <w:r w:rsidR="00164D1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="00164D10">
        <w:rPr>
          <w:rFonts w:ascii="Times New Roman" w:eastAsia="Times New Roman" w:hAnsi="Times New Roman"/>
          <w:sz w:val="28"/>
          <w:szCs w:val="28"/>
          <w:lang w:eastAsia="ru-RU"/>
        </w:rPr>
        <w:t xml:space="preserve"> 01.0</w:t>
      </w:r>
      <w:r w:rsidR="003A7AF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64D10">
        <w:rPr>
          <w:rFonts w:ascii="Times New Roman" w:eastAsia="Times New Roman" w:hAnsi="Times New Roman"/>
          <w:sz w:val="28"/>
          <w:szCs w:val="28"/>
          <w:lang w:eastAsia="ru-RU"/>
        </w:rPr>
        <w:t>.2023г.</w:t>
      </w:r>
      <w:r w:rsidR="003A7AF4">
        <w:rPr>
          <w:rFonts w:ascii="Times New Roman" w:hAnsi="Times New Roman" w:cs="Times New Roman"/>
          <w:sz w:val="28"/>
          <w:szCs w:val="28"/>
        </w:rPr>
        <w:t xml:space="preserve">  Полномочия по содержанию   дорог </w:t>
      </w:r>
      <w:proofErr w:type="spellStart"/>
      <w:r w:rsidR="003A7AF4"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="003A7AF4">
        <w:rPr>
          <w:rFonts w:ascii="Times New Roman" w:hAnsi="Times New Roman" w:cs="Times New Roman"/>
          <w:sz w:val="28"/>
          <w:szCs w:val="28"/>
        </w:rPr>
        <w:t xml:space="preserve"> сельского поселения исполнялись администрацией Михайловского муниципального района с 01.01.2023г. по 31.05.2023г., расходы составили 424 605,98 рублей. </w:t>
      </w:r>
    </w:p>
    <w:p w14:paraId="08E061AD" w14:textId="3EC07411" w:rsidR="00D0468E" w:rsidRDefault="00BA0F2F" w:rsidP="00684CDE">
      <w:pPr>
        <w:spacing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    С учетом того, что полномочия по дорожной деятельности</w:t>
      </w:r>
      <w:r w:rsidR="003A7AF4">
        <w:rPr>
          <w:rFonts w:ascii="Times New Roman" w:eastAsia="Times New Roman" w:hAnsi="Times New Roman" w:cs="Arial"/>
          <w:sz w:val="28"/>
          <w:szCs w:val="28"/>
        </w:rPr>
        <w:t>,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3A7AF4">
        <w:rPr>
          <w:rFonts w:ascii="Times New Roman" w:eastAsia="Times New Roman" w:hAnsi="Times New Roman" w:cs="Arial"/>
          <w:sz w:val="28"/>
          <w:szCs w:val="28"/>
        </w:rPr>
        <w:t xml:space="preserve">в соответствии с проектом решения, </w:t>
      </w:r>
      <w:r>
        <w:rPr>
          <w:rFonts w:ascii="Times New Roman" w:eastAsia="Times New Roman" w:hAnsi="Times New Roman" w:cs="Arial"/>
          <w:sz w:val="28"/>
          <w:szCs w:val="28"/>
        </w:rPr>
        <w:t xml:space="preserve">передаются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Осиновскому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сельскому поселению с 01.06.2023г. по 31.12.2023</w:t>
      </w:r>
      <w:r w:rsidR="00E1116D">
        <w:rPr>
          <w:rFonts w:ascii="Times New Roman" w:eastAsia="Times New Roman" w:hAnsi="Times New Roman" w:cs="Arial"/>
          <w:sz w:val="28"/>
          <w:szCs w:val="28"/>
        </w:rPr>
        <w:t xml:space="preserve">г. и затрат администрации Михайловского муниципального района в сумме </w:t>
      </w:r>
      <w:r w:rsidR="00E1116D">
        <w:rPr>
          <w:rFonts w:ascii="Times New Roman" w:hAnsi="Times New Roman" w:cs="Times New Roman"/>
          <w:sz w:val="28"/>
          <w:szCs w:val="28"/>
        </w:rPr>
        <w:t xml:space="preserve">424 605,98 рублей,  </w:t>
      </w:r>
      <w:r>
        <w:rPr>
          <w:rFonts w:ascii="Times New Roman" w:eastAsia="Times New Roman" w:hAnsi="Times New Roman" w:cs="Arial"/>
          <w:sz w:val="28"/>
          <w:szCs w:val="28"/>
        </w:rPr>
        <w:t xml:space="preserve"> сумма межбюджетных трансфертов </w:t>
      </w:r>
      <w:proofErr w:type="spellStart"/>
      <w:r>
        <w:rPr>
          <w:rFonts w:ascii="Times New Roman" w:eastAsia="Times New Roman" w:hAnsi="Times New Roman" w:cs="Arial"/>
          <w:sz w:val="28"/>
          <w:szCs w:val="28"/>
        </w:rPr>
        <w:t>Осиновскому</w:t>
      </w:r>
      <w:proofErr w:type="spellEnd"/>
      <w:r>
        <w:rPr>
          <w:rFonts w:ascii="Times New Roman" w:eastAsia="Times New Roman" w:hAnsi="Times New Roman" w:cs="Arial"/>
          <w:sz w:val="28"/>
          <w:szCs w:val="28"/>
        </w:rPr>
        <w:t xml:space="preserve"> сельскому поселению состав</w:t>
      </w:r>
      <w:r w:rsidR="003A7AF4">
        <w:rPr>
          <w:rFonts w:ascii="Times New Roman" w:eastAsia="Times New Roman" w:hAnsi="Times New Roman" w:cs="Arial"/>
          <w:sz w:val="28"/>
          <w:szCs w:val="28"/>
        </w:rPr>
        <w:t>ила</w:t>
      </w:r>
      <w:r>
        <w:rPr>
          <w:rFonts w:ascii="Times New Roman" w:eastAsia="Times New Roman" w:hAnsi="Times New Roman" w:cs="Arial"/>
          <w:sz w:val="28"/>
          <w:szCs w:val="28"/>
        </w:rPr>
        <w:t xml:space="preserve"> 2 193 699,00 рублей</w:t>
      </w:r>
      <w:r w:rsidR="00E1116D">
        <w:rPr>
          <w:rFonts w:ascii="Times New Roman" w:eastAsia="Times New Roman" w:hAnsi="Times New Roman" w:cs="Arial"/>
          <w:sz w:val="28"/>
          <w:szCs w:val="28"/>
        </w:rPr>
        <w:t>.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="00D046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5F9AAB" w14:textId="1ED9B34E" w:rsidR="00161A3D" w:rsidRDefault="00161A3D" w:rsidP="007F13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экспертизы проекта:</w:t>
      </w:r>
    </w:p>
    <w:p w14:paraId="782E747C" w14:textId="77777777" w:rsidR="00E1116D" w:rsidRDefault="00AB4D56" w:rsidP="007F1343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61A3D"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решения установлено, что </w:t>
      </w:r>
      <w:r w:rsidR="00D75117">
        <w:rPr>
          <w:rFonts w:ascii="Times New Roman" w:hAnsi="Times New Roman"/>
          <w:sz w:val="28"/>
          <w:szCs w:val="28"/>
        </w:rPr>
        <w:t xml:space="preserve">данный </w:t>
      </w:r>
      <w:r w:rsidR="00E1116D">
        <w:rPr>
          <w:rFonts w:ascii="Times New Roman" w:hAnsi="Times New Roman"/>
          <w:sz w:val="28"/>
          <w:szCs w:val="28"/>
        </w:rPr>
        <w:t>П</w:t>
      </w:r>
      <w:r w:rsidR="00D75117">
        <w:rPr>
          <w:rFonts w:ascii="Times New Roman" w:hAnsi="Times New Roman"/>
          <w:sz w:val="28"/>
          <w:szCs w:val="28"/>
        </w:rPr>
        <w:t xml:space="preserve">роект </w:t>
      </w:r>
      <w:r w:rsidR="00E1116D">
        <w:rPr>
          <w:rFonts w:ascii="Times New Roman" w:hAnsi="Times New Roman"/>
          <w:sz w:val="28"/>
          <w:szCs w:val="28"/>
        </w:rPr>
        <w:t xml:space="preserve">решения </w:t>
      </w:r>
      <w:r w:rsidR="007F1343">
        <w:rPr>
          <w:rFonts w:ascii="Times New Roman" w:hAnsi="Times New Roman"/>
          <w:sz w:val="28"/>
          <w:szCs w:val="28"/>
        </w:rPr>
        <w:t xml:space="preserve">разработан в </w:t>
      </w:r>
      <w:r w:rsidR="00E1116D">
        <w:rPr>
          <w:rFonts w:ascii="Times New Roman" w:hAnsi="Times New Roman"/>
          <w:sz w:val="28"/>
          <w:szCs w:val="28"/>
        </w:rPr>
        <w:t xml:space="preserve">соответствии со </w:t>
      </w:r>
      <w:r w:rsidR="007F1343">
        <w:rPr>
          <w:rFonts w:ascii="Times New Roman" w:hAnsi="Times New Roman"/>
          <w:sz w:val="28"/>
          <w:szCs w:val="28"/>
        </w:rPr>
        <w:t xml:space="preserve"> </w:t>
      </w:r>
      <w:r w:rsidR="007F1343" w:rsidRPr="007F1343">
        <w:rPr>
          <w:rStyle w:val="blk"/>
          <w:rFonts w:ascii="Times New Roman" w:hAnsi="Times New Roman" w:cs="Times New Roman"/>
          <w:sz w:val="28"/>
          <w:szCs w:val="28"/>
        </w:rPr>
        <w:t>стать</w:t>
      </w:r>
      <w:r w:rsidR="00E1116D">
        <w:rPr>
          <w:rStyle w:val="blk"/>
          <w:rFonts w:ascii="Times New Roman" w:hAnsi="Times New Roman" w:cs="Times New Roman"/>
          <w:sz w:val="28"/>
          <w:szCs w:val="28"/>
        </w:rPr>
        <w:t xml:space="preserve">ей </w:t>
      </w:r>
      <w:r w:rsidR="007F1343" w:rsidRPr="007F1343">
        <w:rPr>
          <w:rStyle w:val="blk"/>
          <w:rFonts w:ascii="Times New Roman" w:hAnsi="Times New Roman" w:cs="Times New Roman"/>
          <w:sz w:val="28"/>
          <w:szCs w:val="28"/>
        </w:rPr>
        <w:t xml:space="preserve"> 142.4 Бюджетного кодекса РФ, </w:t>
      </w:r>
      <w:r w:rsidR="007F1343" w:rsidRP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7F1343" w:rsidRPr="007F1343">
        <w:rPr>
          <w:rFonts w:ascii="Times New Roman" w:hAnsi="Times New Roman" w:cs="Times New Roman"/>
          <w:color w:val="222222"/>
          <w:sz w:val="28"/>
          <w:szCs w:val="28"/>
        </w:rPr>
        <w:t>Решени</w:t>
      </w:r>
      <w:r w:rsidR="00E1116D">
        <w:rPr>
          <w:rFonts w:ascii="Times New Roman" w:hAnsi="Times New Roman" w:cs="Times New Roman"/>
          <w:color w:val="222222"/>
          <w:sz w:val="28"/>
          <w:szCs w:val="28"/>
        </w:rPr>
        <w:t>ем</w:t>
      </w:r>
      <w:r w:rsidR="007F1343" w:rsidRPr="007F1343">
        <w:rPr>
          <w:rFonts w:ascii="Times New Roman" w:hAnsi="Times New Roman" w:cs="Times New Roman"/>
          <w:color w:val="222222"/>
          <w:sz w:val="28"/>
          <w:szCs w:val="28"/>
        </w:rPr>
        <w:t xml:space="preserve">  </w:t>
      </w:r>
      <w:r w:rsidR="007F1343">
        <w:rPr>
          <w:rFonts w:ascii="Times New Roman" w:hAnsi="Times New Roman" w:cs="Times New Roman"/>
          <w:color w:val="222222"/>
          <w:sz w:val="28"/>
          <w:szCs w:val="28"/>
        </w:rPr>
        <w:t>Думы Михайловского муниципального района от 14.07.2022г. № 234</w:t>
      </w:r>
      <w:r w:rsidR="00E1116D">
        <w:rPr>
          <w:rFonts w:ascii="Times New Roman" w:hAnsi="Times New Roman" w:cs="Times New Roman"/>
          <w:color w:val="222222"/>
          <w:sz w:val="28"/>
          <w:szCs w:val="28"/>
        </w:rPr>
        <w:t xml:space="preserve"> (в действующей редакции).</w:t>
      </w:r>
    </w:p>
    <w:p w14:paraId="5344B4D2" w14:textId="77777777" w:rsidR="002025D2" w:rsidRDefault="002025D2" w:rsidP="00AB4D5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F489B5" w14:textId="6D4839DC" w:rsidR="00CB579C" w:rsidRDefault="002A122C" w:rsidP="00AB4D5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4D5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CB579C" w:rsidRPr="00AB4D56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проведения </w:t>
      </w:r>
      <w:r w:rsidR="001D5302" w:rsidRPr="00AB4D56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 w:rsidRPr="00AB4D56">
        <w:rPr>
          <w:rFonts w:ascii="Times New Roman" w:hAnsi="Times New Roman"/>
          <w:sz w:val="28"/>
          <w:szCs w:val="28"/>
        </w:rPr>
        <w:t xml:space="preserve"> </w:t>
      </w:r>
      <w:r w:rsidR="00CB579C" w:rsidRPr="00AB4D56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</w:t>
      </w:r>
      <w:r w:rsidR="00CB579C" w:rsidRPr="002A12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Контрольно-счетной </w:t>
      </w:r>
      <w:r w:rsidRPr="002A122C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комиссией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установлено отсутствие коррупциогенных факторов (признаков) в анализируемом Проекте решения.</w:t>
      </w:r>
    </w:p>
    <w:p w14:paraId="740F46DA" w14:textId="77777777" w:rsidR="00E1116D" w:rsidRPr="002A122C" w:rsidRDefault="00E1116D" w:rsidP="00AB4D5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058E34" w14:textId="408C1C63" w:rsidR="00F03043" w:rsidRPr="00F03043" w:rsidRDefault="002C75D8" w:rsidP="004F153F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3043">
        <w:rPr>
          <w:rFonts w:ascii="Times New Roman" w:hAnsi="Times New Roman" w:cs="Times New Roman"/>
          <w:sz w:val="28"/>
          <w:szCs w:val="28"/>
        </w:rPr>
        <w:t xml:space="preserve"> 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45AD74BD" w14:textId="2923A17E" w:rsidR="00161A3D" w:rsidRDefault="00F03043" w:rsidP="00161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 w:rsidR="001D5302" w:rsidRPr="001D530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</w:t>
      </w:r>
      <w:r w:rsidR="00161A3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CC99849" w14:textId="73BE63E1" w:rsidR="002025D2" w:rsidRDefault="00161A3D" w:rsidP="002025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F03043"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061A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="00820E1D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2025D2" w:rsidRPr="002025D2">
        <w:rPr>
          <w:rFonts w:ascii="Times New Roman" w:eastAsia="Times New Roman" w:hAnsi="Times New Roman"/>
          <w:sz w:val="28"/>
          <w:szCs w:val="28"/>
          <w:lang w:eastAsia="ru-RU"/>
        </w:rPr>
        <w:t>представленный на экспертизу</w:t>
      </w:r>
      <w:r w:rsidR="002025D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025D2" w:rsidRPr="002025D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F03043" w:rsidRPr="00F03043">
        <w:rPr>
          <w:rFonts w:ascii="Times New Roman" w:hAnsi="Times New Roman"/>
          <w:sz w:val="28"/>
          <w:szCs w:val="28"/>
        </w:rPr>
        <w:t xml:space="preserve">роект решения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решение Думы Михайловского муниципального района от 21.12.2022г. № 290 «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сельским поселениям 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Михайловского муниципального района 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202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7F134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2023 год</w:t>
      </w:r>
      <w:proofErr w:type="gramEnd"/>
      <w:r w:rsidR="007F134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25D2">
        <w:rPr>
          <w:rStyle w:val="blk"/>
          <w:sz w:val="28"/>
          <w:szCs w:val="28"/>
        </w:rPr>
        <w:t xml:space="preserve">  </w:t>
      </w:r>
      <w:r w:rsidR="002025D2">
        <w:rPr>
          <w:rFonts w:ascii="Times New Roman" w:hAnsi="Times New Roman"/>
          <w:sz w:val="28"/>
          <w:szCs w:val="28"/>
        </w:rPr>
        <w:t xml:space="preserve">не противоречит действующему законодательству и может быть рассмотрен Думой Михайловского муниципального района  в представленной редакции. </w:t>
      </w:r>
    </w:p>
    <w:p w14:paraId="317C9E20" w14:textId="694E65DE" w:rsidR="00AB4D56" w:rsidRPr="002F2EED" w:rsidRDefault="00F03043" w:rsidP="00161A3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3043">
        <w:rPr>
          <w:rFonts w:ascii="Times New Roman" w:hAnsi="Times New Roman"/>
          <w:sz w:val="28"/>
          <w:szCs w:val="28"/>
        </w:rPr>
        <w:t xml:space="preserve"> </w:t>
      </w:r>
    </w:p>
    <w:p w14:paraId="2E329296" w14:textId="00ACFC0D" w:rsidR="00F03043" w:rsidRPr="00F03043" w:rsidRDefault="00F03043" w:rsidP="00AB4D56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 xml:space="preserve">2. В ходе проведения </w:t>
      </w:r>
      <w:r w:rsidR="001D5302" w:rsidRPr="001D5302"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 w:rsidR="001D5302">
        <w:rPr>
          <w:rFonts w:ascii="Times New Roman" w:hAnsi="Times New Roman"/>
          <w:b/>
          <w:sz w:val="28"/>
          <w:szCs w:val="28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 w:rsidRPr="00F0304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03043"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 в анализируемом Проекте решения.</w:t>
      </w:r>
    </w:p>
    <w:p w14:paraId="43E88A13" w14:textId="705E62A2" w:rsidR="00DE76BC" w:rsidRPr="002A122C" w:rsidRDefault="002C75D8" w:rsidP="004F153F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E4BDC5" w14:textId="0FB26EEA" w:rsidR="00D424C2" w:rsidRPr="002A122C" w:rsidRDefault="00DE76BC" w:rsidP="004F153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22C">
        <w:rPr>
          <w:rFonts w:ascii="Times New Roman" w:hAnsi="Times New Roman" w:cs="Times New Roman"/>
          <w:sz w:val="28"/>
          <w:szCs w:val="28"/>
        </w:rPr>
        <w:t xml:space="preserve">     </w:t>
      </w:r>
      <w:r w:rsidR="002C75D8" w:rsidRPr="002A12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EA04E7" w14:textId="7802F3B2" w:rsidR="00762DC9" w:rsidRDefault="00255324" w:rsidP="00762DC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Исполнитель:</w:t>
      </w:r>
    </w:p>
    <w:p w14:paraId="59CAD188" w14:textId="63F89A4F" w:rsidR="00762DC9" w:rsidRDefault="002025D2" w:rsidP="002025D2">
      <w:pPr>
        <w:pStyle w:val="ConsPlusNormal"/>
        <w:tabs>
          <w:tab w:val="left" w:pos="0"/>
          <w:tab w:val="left" w:pos="5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Инспектор </w:t>
      </w:r>
      <w:r>
        <w:rPr>
          <w:sz w:val="28"/>
          <w:szCs w:val="28"/>
        </w:rPr>
        <w:tab/>
        <w:t>С.А. Родина</w:t>
      </w:r>
    </w:p>
    <w:sectPr w:rsidR="00762DC9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0610D"/>
    <w:rsid w:val="0002488C"/>
    <w:rsid w:val="000248EE"/>
    <w:rsid w:val="0002566C"/>
    <w:rsid w:val="000258C3"/>
    <w:rsid w:val="00050523"/>
    <w:rsid w:val="0005286C"/>
    <w:rsid w:val="00053CC7"/>
    <w:rsid w:val="000635BB"/>
    <w:rsid w:val="00065D93"/>
    <w:rsid w:val="00080FE9"/>
    <w:rsid w:val="00092A1E"/>
    <w:rsid w:val="000A479D"/>
    <w:rsid w:val="000B1C18"/>
    <w:rsid w:val="000C248B"/>
    <w:rsid w:val="000C36DE"/>
    <w:rsid w:val="000E3256"/>
    <w:rsid w:val="000F435F"/>
    <w:rsid w:val="000F6E80"/>
    <w:rsid w:val="00107123"/>
    <w:rsid w:val="001107E3"/>
    <w:rsid w:val="00115BFC"/>
    <w:rsid w:val="001211FD"/>
    <w:rsid w:val="00130382"/>
    <w:rsid w:val="00141EDC"/>
    <w:rsid w:val="00143CA6"/>
    <w:rsid w:val="00144FFA"/>
    <w:rsid w:val="00161A3D"/>
    <w:rsid w:val="00164D10"/>
    <w:rsid w:val="00172938"/>
    <w:rsid w:val="001923B5"/>
    <w:rsid w:val="001A599A"/>
    <w:rsid w:val="001A6BDD"/>
    <w:rsid w:val="001B5723"/>
    <w:rsid w:val="001B788C"/>
    <w:rsid w:val="001D5302"/>
    <w:rsid w:val="001D572A"/>
    <w:rsid w:val="001D715C"/>
    <w:rsid w:val="001E3275"/>
    <w:rsid w:val="002025D2"/>
    <w:rsid w:val="00222241"/>
    <w:rsid w:val="00231BE9"/>
    <w:rsid w:val="00240DBF"/>
    <w:rsid w:val="00253933"/>
    <w:rsid w:val="002541BC"/>
    <w:rsid w:val="00255324"/>
    <w:rsid w:val="00257662"/>
    <w:rsid w:val="0026582C"/>
    <w:rsid w:val="002A122C"/>
    <w:rsid w:val="002A2C3F"/>
    <w:rsid w:val="002B4E66"/>
    <w:rsid w:val="002C0A57"/>
    <w:rsid w:val="002C75D8"/>
    <w:rsid w:val="002D3789"/>
    <w:rsid w:val="002E6A76"/>
    <w:rsid w:val="002F2EED"/>
    <w:rsid w:val="002F523E"/>
    <w:rsid w:val="003177F0"/>
    <w:rsid w:val="00326B57"/>
    <w:rsid w:val="003413BE"/>
    <w:rsid w:val="0035676C"/>
    <w:rsid w:val="003624C7"/>
    <w:rsid w:val="00373098"/>
    <w:rsid w:val="00373AF3"/>
    <w:rsid w:val="00373C83"/>
    <w:rsid w:val="00394DE5"/>
    <w:rsid w:val="003A7AF4"/>
    <w:rsid w:val="003B2FB4"/>
    <w:rsid w:val="003D41B4"/>
    <w:rsid w:val="003D5DB0"/>
    <w:rsid w:val="003F262D"/>
    <w:rsid w:val="00436754"/>
    <w:rsid w:val="00436A3D"/>
    <w:rsid w:val="00443294"/>
    <w:rsid w:val="004453B0"/>
    <w:rsid w:val="00451B1C"/>
    <w:rsid w:val="0045577A"/>
    <w:rsid w:val="00455C95"/>
    <w:rsid w:val="00474F45"/>
    <w:rsid w:val="0048067B"/>
    <w:rsid w:val="00486D4F"/>
    <w:rsid w:val="00497E41"/>
    <w:rsid w:val="004B3E0E"/>
    <w:rsid w:val="004B44B1"/>
    <w:rsid w:val="004B5857"/>
    <w:rsid w:val="004C2D59"/>
    <w:rsid w:val="004D00D4"/>
    <w:rsid w:val="004F153F"/>
    <w:rsid w:val="004F2C2E"/>
    <w:rsid w:val="00501A9C"/>
    <w:rsid w:val="00504270"/>
    <w:rsid w:val="00505050"/>
    <w:rsid w:val="005061E1"/>
    <w:rsid w:val="0051208D"/>
    <w:rsid w:val="00512114"/>
    <w:rsid w:val="00514822"/>
    <w:rsid w:val="005212D6"/>
    <w:rsid w:val="005305EE"/>
    <w:rsid w:val="0053662C"/>
    <w:rsid w:val="005619EA"/>
    <w:rsid w:val="00561FC4"/>
    <w:rsid w:val="00562625"/>
    <w:rsid w:val="00563597"/>
    <w:rsid w:val="00565304"/>
    <w:rsid w:val="00572673"/>
    <w:rsid w:val="00587082"/>
    <w:rsid w:val="00591409"/>
    <w:rsid w:val="00596C13"/>
    <w:rsid w:val="005A2814"/>
    <w:rsid w:val="005B5112"/>
    <w:rsid w:val="005C0A32"/>
    <w:rsid w:val="005D5547"/>
    <w:rsid w:val="005E0A4D"/>
    <w:rsid w:val="005E749E"/>
    <w:rsid w:val="006061A4"/>
    <w:rsid w:val="006278DA"/>
    <w:rsid w:val="00634C86"/>
    <w:rsid w:val="00651121"/>
    <w:rsid w:val="0065658D"/>
    <w:rsid w:val="006661E8"/>
    <w:rsid w:val="00675848"/>
    <w:rsid w:val="00676D66"/>
    <w:rsid w:val="00684CDE"/>
    <w:rsid w:val="00687E6F"/>
    <w:rsid w:val="00690870"/>
    <w:rsid w:val="006B5B18"/>
    <w:rsid w:val="006B6EDE"/>
    <w:rsid w:val="006B7C62"/>
    <w:rsid w:val="006C7E12"/>
    <w:rsid w:val="006D17CF"/>
    <w:rsid w:val="006D631F"/>
    <w:rsid w:val="006F319A"/>
    <w:rsid w:val="00717CD5"/>
    <w:rsid w:val="007206F6"/>
    <w:rsid w:val="0072418A"/>
    <w:rsid w:val="00733D8F"/>
    <w:rsid w:val="00746285"/>
    <w:rsid w:val="00761837"/>
    <w:rsid w:val="00762DC9"/>
    <w:rsid w:val="00762F7D"/>
    <w:rsid w:val="00766432"/>
    <w:rsid w:val="00767C34"/>
    <w:rsid w:val="00774004"/>
    <w:rsid w:val="00794212"/>
    <w:rsid w:val="007A1478"/>
    <w:rsid w:val="007A3192"/>
    <w:rsid w:val="007A77BC"/>
    <w:rsid w:val="007B10DB"/>
    <w:rsid w:val="007B398E"/>
    <w:rsid w:val="007C51AC"/>
    <w:rsid w:val="007E5C90"/>
    <w:rsid w:val="007F1343"/>
    <w:rsid w:val="0080092B"/>
    <w:rsid w:val="008038EB"/>
    <w:rsid w:val="008170A7"/>
    <w:rsid w:val="00820E1D"/>
    <w:rsid w:val="00824317"/>
    <w:rsid w:val="008307EF"/>
    <w:rsid w:val="00841854"/>
    <w:rsid w:val="008460BC"/>
    <w:rsid w:val="008554FF"/>
    <w:rsid w:val="00857F65"/>
    <w:rsid w:val="00863D35"/>
    <w:rsid w:val="008A7BBA"/>
    <w:rsid w:val="008C46FF"/>
    <w:rsid w:val="008E3922"/>
    <w:rsid w:val="00900657"/>
    <w:rsid w:val="00907A8B"/>
    <w:rsid w:val="00931EB3"/>
    <w:rsid w:val="0094298D"/>
    <w:rsid w:val="009445A1"/>
    <w:rsid w:val="00953055"/>
    <w:rsid w:val="009565ED"/>
    <w:rsid w:val="00960931"/>
    <w:rsid w:val="00970E00"/>
    <w:rsid w:val="00980BFD"/>
    <w:rsid w:val="00987C14"/>
    <w:rsid w:val="00997738"/>
    <w:rsid w:val="009A6427"/>
    <w:rsid w:val="009B6F56"/>
    <w:rsid w:val="009C1F1D"/>
    <w:rsid w:val="009E225D"/>
    <w:rsid w:val="009F0E3F"/>
    <w:rsid w:val="009F3043"/>
    <w:rsid w:val="009F51B0"/>
    <w:rsid w:val="009F6896"/>
    <w:rsid w:val="009F73E7"/>
    <w:rsid w:val="00A00DE4"/>
    <w:rsid w:val="00A019AC"/>
    <w:rsid w:val="00A104DD"/>
    <w:rsid w:val="00A23F8E"/>
    <w:rsid w:val="00A30DC9"/>
    <w:rsid w:val="00A36CAC"/>
    <w:rsid w:val="00A37B2F"/>
    <w:rsid w:val="00A404FB"/>
    <w:rsid w:val="00A57640"/>
    <w:rsid w:val="00A627CD"/>
    <w:rsid w:val="00A70F97"/>
    <w:rsid w:val="00A86BA7"/>
    <w:rsid w:val="00A9233A"/>
    <w:rsid w:val="00A945DD"/>
    <w:rsid w:val="00A96BFE"/>
    <w:rsid w:val="00AB4D56"/>
    <w:rsid w:val="00AD514E"/>
    <w:rsid w:val="00B116BC"/>
    <w:rsid w:val="00B11A3F"/>
    <w:rsid w:val="00B14640"/>
    <w:rsid w:val="00B17449"/>
    <w:rsid w:val="00B3314E"/>
    <w:rsid w:val="00B47865"/>
    <w:rsid w:val="00B51391"/>
    <w:rsid w:val="00B60705"/>
    <w:rsid w:val="00B62794"/>
    <w:rsid w:val="00B64F94"/>
    <w:rsid w:val="00BA0F2F"/>
    <w:rsid w:val="00BA3139"/>
    <w:rsid w:val="00BB10E5"/>
    <w:rsid w:val="00BB181A"/>
    <w:rsid w:val="00BD2292"/>
    <w:rsid w:val="00BD3B49"/>
    <w:rsid w:val="00BD568D"/>
    <w:rsid w:val="00BD5C72"/>
    <w:rsid w:val="00BD7122"/>
    <w:rsid w:val="00BE5F71"/>
    <w:rsid w:val="00BF3919"/>
    <w:rsid w:val="00C064B0"/>
    <w:rsid w:val="00C212C4"/>
    <w:rsid w:val="00C25089"/>
    <w:rsid w:val="00C27D7F"/>
    <w:rsid w:val="00C31171"/>
    <w:rsid w:val="00C33EEA"/>
    <w:rsid w:val="00C35F8C"/>
    <w:rsid w:val="00C36EB1"/>
    <w:rsid w:val="00C414D0"/>
    <w:rsid w:val="00C53269"/>
    <w:rsid w:val="00C6513D"/>
    <w:rsid w:val="00C65AA7"/>
    <w:rsid w:val="00C72802"/>
    <w:rsid w:val="00C769A7"/>
    <w:rsid w:val="00C92DA9"/>
    <w:rsid w:val="00C95C3C"/>
    <w:rsid w:val="00C966C6"/>
    <w:rsid w:val="00CB579C"/>
    <w:rsid w:val="00CE7280"/>
    <w:rsid w:val="00CF0970"/>
    <w:rsid w:val="00D013C7"/>
    <w:rsid w:val="00D0468E"/>
    <w:rsid w:val="00D12425"/>
    <w:rsid w:val="00D16CAC"/>
    <w:rsid w:val="00D24B3B"/>
    <w:rsid w:val="00D424C2"/>
    <w:rsid w:val="00D45A2A"/>
    <w:rsid w:val="00D47D16"/>
    <w:rsid w:val="00D54E4A"/>
    <w:rsid w:val="00D67B50"/>
    <w:rsid w:val="00D75117"/>
    <w:rsid w:val="00D854BD"/>
    <w:rsid w:val="00D972E1"/>
    <w:rsid w:val="00DA4256"/>
    <w:rsid w:val="00DB42A8"/>
    <w:rsid w:val="00DC5097"/>
    <w:rsid w:val="00DE76BC"/>
    <w:rsid w:val="00E012EE"/>
    <w:rsid w:val="00E1116D"/>
    <w:rsid w:val="00E235FF"/>
    <w:rsid w:val="00E2444D"/>
    <w:rsid w:val="00E251A7"/>
    <w:rsid w:val="00E32402"/>
    <w:rsid w:val="00E36DD2"/>
    <w:rsid w:val="00E41501"/>
    <w:rsid w:val="00E7410D"/>
    <w:rsid w:val="00E748C5"/>
    <w:rsid w:val="00E83D4B"/>
    <w:rsid w:val="00E94A64"/>
    <w:rsid w:val="00E976DB"/>
    <w:rsid w:val="00EA23EE"/>
    <w:rsid w:val="00EA5E66"/>
    <w:rsid w:val="00EB1644"/>
    <w:rsid w:val="00EC1B50"/>
    <w:rsid w:val="00EC1C4A"/>
    <w:rsid w:val="00EC2F19"/>
    <w:rsid w:val="00EC49D9"/>
    <w:rsid w:val="00EC6C71"/>
    <w:rsid w:val="00EE772B"/>
    <w:rsid w:val="00EF1FF2"/>
    <w:rsid w:val="00F01CC5"/>
    <w:rsid w:val="00F03043"/>
    <w:rsid w:val="00F33445"/>
    <w:rsid w:val="00F336BC"/>
    <w:rsid w:val="00F41BF1"/>
    <w:rsid w:val="00F53003"/>
    <w:rsid w:val="00F62569"/>
    <w:rsid w:val="00F654A2"/>
    <w:rsid w:val="00FA0AA9"/>
    <w:rsid w:val="00FC7E1E"/>
    <w:rsid w:val="00FD24FB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249D5-9BF6-4292-B325-F74CA1B96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6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225</cp:revision>
  <cp:lastPrinted>2023-06-06T00:40:00Z</cp:lastPrinted>
  <dcterms:created xsi:type="dcterms:W3CDTF">2022-01-13T05:11:00Z</dcterms:created>
  <dcterms:modified xsi:type="dcterms:W3CDTF">2023-06-06T00:42:00Z</dcterms:modified>
</cp:coreProperties>
</file>